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A0CF" w14:textId="38D33C19" w:rsidR="00D97363" w:rsidRPr="003B7756" w:rsidRDefault="00D97363" w:rsidP="00D97363">
      <w:pPr>
        <w:jc w:val="center"/>
        <w:rPr>
          <w:rFonts w:ascii="Cambria" w:hAnsi="Cambria"/>
          <w:b/>
          <w:bCs/>
          <w:caps/>
          <w:color w:val="000000"/>
          <w:sz w:val="28"/>
        </w:rPr>
      </w:pPr>
      <w:r w:rsidRPr="003B7756">
        <w:rPr>
          <w:rFonts w:ascii="Cambria" w:hAnsi="Cambria"/>
          <w:b/>
          <w:bCs/>
          <w:caps/>
          <w:color w:val="000000"/>
          <w:sz w:val="28"/>
        </w:rPr>
        <w:t>University of Massachusetts Lowell</w:t>
      </w:r>
    </w:p>
    <w:p w14:paraId="59AD0BA0" w14:textId="77777777" w:rsidR="00D97363" w:rsidRPr="003B7756" w:rsidRDefault="00D97363" w:rsidP="00D97363">
      <w:pPr>
        <w:pStyle w:val="Title"/>
        <w:rPr>
          <w:rFonts w:ascii="Cambria" w:hAnsi="Cambria"/>
          <w:b/>
          <w:bCs/>
          <w:caps/>
          <w:color w:val="000000"/>
          <w:sz w:val="28"/>
        </w:rPr>
      </w:pPr>
      <w:r w:rsidRPr="003B7756">
        <w:rPr>
          <w:rFonts w:ascii="Cambria" w:hAnsi="Cambria"/>
          <w:b/>
          <w:bCs/>
          <w:caps/>
          <w:color w:val="000000"/>
          <w:sz w:val="28"/>
        </w:rPr>
        <w:t>Comprehensive Professional Vita</w:t>
      </w:r>
    </w:p>
    <w:p w14:paraId="7D7ACCD0" w14:textId="77777777" w:rsidR="00D97363" w:rsidRPr="003B7756" w:rsidRDefault="00D97363" w:rsidP="00D97363">
      <w:pPr>
        <w:pStyle w:val="Title"/>
        <w:jc w:val="right"/>
        <w:rPr>
          <w:rFonts w:ascii="Cambria" w:hAnsi="Cambria"/>
          <w:color w:val="000000"/>
          <w:sz w:val="28"/>
        </w:rPr>
      </w:pPr>
    </w:p>
    <w:p w14:paraId="5EAB4BF2" w14:textId="0D656374" w:rsidR="00DA3BA7" w:rsidRPr="003B7756" w:rsidRDefault="001F3796" w:rsidP="00D97363">
      <w:pPr>
        <w:pStyle w:val="Title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October</w:t>
      </w:r>
      <w:r w:rsidR="00D97363" w:rsidRPr="003B7756">
        <w:rPr>
          <w:rFonts w:ascii="Cambria" w:hAnsi="Cambria"/>
          <w:color w:val="000000"/>
          <w:sz w:val="28"/>
        </w:rPr>
        <w:t xml:space="preserve"> 201</w:t>
      </w:r>
      <w:r w:rsidR="00D653F4">
        <w:rPr>
          <w:rFonts w:ascii="Cambria" w:hAnsi="Cambria"/>
          <w:color w:val="000000"/>
          <w:sz w:val="28"/>
        </w:rPr>
        <w:t>9</w:t>
      </w:r>
    </w:p>
    <w:p w14:paraId="0A185B3E" w14:textId="77777777" w:rsidR="00F720AE" w:rsidRPr="003B7756" w:rsidRDefault="00F720AE" w:rsidP="00DA3BA7">
      <w:pPr>
        <w:pStyle w:val="Title"/>
        <w:rPr>
          <w:rFonts w:ascii="Cambria" w:hAnsi="Cambria"/>
          <w:b/>
          <w:color w:val="000000"/>
          <w:sz w:val="28"/>
        </w:rPr>
      </w:pPr>
    </w:p>
    <w:p w14:paraId="13BC466C" w14:textId="1AB55364" w:rsidR="00D97363" w:rsidRPr="003B7756" w:rsidRDefault="006513B8" w:rsidP="00D97363">
      <w:pPr>
        <w:pStyle w:val="Title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 xml:space="preserve">Thomas Piñeros </w:t>
      </w:r>
      <w:r w:rsidR="00F720AE" w:rsidRPr="003B7756">
        <w:rPr>
          <w:rFonts w:ascii="Cambria" w:hAnsi="Cambria"/>
          <w:b/>
          <w:color w:val="000000"/>
          <w:sz w:val="28"/>
        </w:rPr>
        <w:t>Shields, Ph.D.</w:t>
      </w:r>
    </w:p>
    <w:p w14:paraId="2553CF45" w14:textId="2D1A94FD" w:rsidR="00F720AE" w:rsidRPr="003B7756" w:rsidRDefault="00F720AE" w:rsidP="00D97363">
      <w:pPr>
        <w:pStyle w:val="Title"/>
        <w:rPr>
          <w:rFonts w:ascii="Cambria" w:hAnsi="Cambria"/>
          <w:color w:val="000000"/>
          <w:sz w:val="28"/>
        </w:rPr>
      </w:pPr>
      <w:r w:rsidRPr="003B7756">
        <w:rPr>
          <w:rFonts w:ascii="Cambria" w:hAnsi="Cambria"/>
          <w:color w:val="000000"/>
          <w:sz w:val="28"/>
        </w:rPr>
        <w:t>Department of Sociology</w:t>
      </w:r>
    </w:p>
    <w:p w14:paraId="34E598D3" w14:textId="394CE1AB" w:rsidR="00D97363" w:rsidRPr="003B7756" w:rsidRDefault="00D97363" w:rsidP="00D97363">
      <w:pPr>
        <w:pStyle w:val="Title"/>
        <w:rPr>
          <w:rFonts w:ascii="Cambria" w:hAnsi="Cambria"/>
          <w:color w:val="000000"/>
          <w:sz w:val="28"/>
        </w:rPr>
      </w:pPr>
      <w:r w:rsidRPr="003B7756">
        <w:rPr>
          <w:rFonts w:ascii="Cambria" w:hAnsi="Cambria"/>
          <w:color w:val="000000"/>
          <w:sz w:val="28"/>
        </w:rPr>
        <w:t>College of Fine Arts, Humanities, and Social Sciences</w:t>
      </w:r>
    </w:p>
    <w:p w14:paraId="123ACA55" w14:textId="4C5D4C77" w:rsidR="00D97363" w:rsidRPr="003B7756" w:rsidRDefault="0004719F" w:rsidP="00D97363">
      <w:pPr>
        <w:pStyle w:val="Title"/>
        <w:outlineLvl w:val="0"/>
        <w:rPr>
          <w:rFonts w:ascii="Cambria" w:hAnsi="Cambria"/>
          <w:sz w:val="28"/>
        </w:rPr>
      </w:pPr>
      <w:r w:rsidRPr="003B7756">
        <w:rPr>
          <w:rFonts w:ascii="Cambria" w:hAnsi="Cambria"/>
          <w:color w:val="000000"/>
          <w:sz w:val="28"/>
        </w:rPr>
        <w:t>Assistant Teaching Professor</w:t>
      </w:r>
    </w:p>
    <w:p w14:paraId="04CC2360" w14:textId="77777777" w:rsidR="00DA3BA7" w:rsidRPr="003B7756" w:rsidRDefault="00DA3BA7" w:rsidP="00D97363">
      <w:pPr>
        <w:pStyle w:val="Title"/>
        <w:jc w:val="left"/>
        <w:rPr>
          <w:rFonts w:ascii="Cambria" w:hAnsi="Cambria"/>
          <w:b/>
        </w:rPr>
      </w:pPr>
    </w:p>
    <w:p w14:paraId="33DBAE30" w14:textId="6A8CD647" w:rsidR="009C18C5" w:rsidRPr="003B7756" w:rsidRDefault="007C4826" w:rsidP="006F0D4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rFonts w:ascii="Cambria" w:hAnsi="Cambria"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 xml:space="preserve">A. </w:t>
      </w:r>
      <w:r w:rsidR="003B7756" w:rsidRPr="003B7756">
        <w:rPr>
          <w:rFonts w:ascii="Cambria" w:hAnsi="Cambria"/>
          <w:b/>
          <w:color w:val="000000"/>
          <w:sz w:val="28"/>
        </w:rPr>
        <w:t xml:space="preserve">EDUCATION AND ACADEMIC QUALIFICATION </w:t>
      </w:r>
    </w:p>
    <w:p w14:paraId="66B1FB74" w14:textId="77777777" w:rsidR="00D97363" w:rsidRPr="003B7756" w:rsidRDefault="00D97363" w:rsidP="00DA3BA7">
      <w:pPr>
        <w:rPr>
          <w:rFonts w:ascii="Cambria" w:hAnsi="Cambria"/>
          <w:b/>
          <w:color w:val="000000"/>
        </w:rPr>
      </w:pPr>
    </w:p>
    <w:p w14:paraId="43552516" w14:textId="4E278555" w:rsidR="004F3FA0" w:rsidRPr="003B7756" w:rsidRDefault="004F3FA0" w:rsidP="00836A4F">
      <w:pPr>
        <w:ind w:left="360" w:hanging="360"/>
        <w:rPr>
          <w:rFonts w:ascii="Cambria" w:hAnsi="Cambria"/>
          <w:b/>
          <w:color w:val="000000"/>
        </w:rPr>
      </w:pPr>
      <w:r w:rsidRPr="003B7756">
        <w:rPr>
          <w:rFonts w:ascii="Cambria" w:hAnsi="Cambria"/>
          <w:b/>
          <w:color w:val="000000"/>
        </w:rPr>
        <w:t>1.</w:t>
      </w:r>
      <w:r w:rsidR="00836A4F">
        <w:rPr>
          <w:rFonts w:ascii="Cambria" w:hAnsi="Cambria"/>
          <w:b/>
          <w:color w:val="000000"/>
        </w:rPr>
        <w:t xml:space="preserve"> </w:t>
      </w:r>
      <w:r w:rsidR="00836A4F">
        <w:rPr>
          <w:rFonts w:ascii="Cambria" w:hAnsi="Cambria"/>
          <w:b/>
          <w:color w:val="000000"/>
        </w:rPr>
        <w:tab/>
      </w:r>
      <w:r w:rsidRPr="003B7756">
        <w:rPr>
          <w:rFonts w:ascii="Cambria" w:hAnsi="Cambria"/>
          <w:b/>
          <w:color w:val="000000"/>
          <w:sz w:val="28"/>
        </w:rPr>
        <w:t>EDUCATION</w:t>
      </w:r>
      <w:r w:rsidRPr="003B7756">
        <w:rPr>
          <w:rFonts w:ascii="Cambria" w:hAnsi="Cambria"/>
          <w:b/>
          <w:color w:val="000000"/>
        </w:rPr>
        <w:br/>
      </w:r>
    </w:p>
    <w:p w14:paraId="0637CEF6" w14:textId="0DD207A0" w:rsidR="00D97363" w:rsidRPr="003B7756" w:rsidRDefault="006A7EA1" w:rsidP="006A7EA1">
      <w:pPr>
        <w:widowControl w:val="0"/>
        <w:ind w:left="2160" w:hanging="2160"/>
        <w:rPr>
          <w:rFonts w:ascii="Cambria" w:hAnsi="Cambria"/>
          <w:iCs/>
          <w:sz w:val="22"/>
          <w:szCs w:val="22"/>
        </w:rPr>
      </w:pPr>
      <w:r w:rsidRPr="003B7756">
        <w:rPr>
          <w:rFonts w:ascii="Cambria" w:hAnsi="Cambria"/>
          <w:iCs/>
          <w:sz w:val="22"/>
          <w:szCs w:val="22"/>
        </w:rPr>
        <w:t>2014</w:t>
      </w:r>
      <w:r w:rsidRPr="003B7756">
        <w:rPr>
          <w:rFonts w:ascii="Cambria" w:hAnsi="Cambria"/>
          <w:iCs/>
          <w:sz w:val="22"/>
          <w:szCs w:val="22"/>
        </w:rPr>
        <w:tab/>
      </w:r>
      <w:r w:rsidR="004F3FA0" w:rsidRPr="003B7756">
        <w:rPr>
          <w:rFonts w:ascii="Cambria" w:hAnsi="Cambria"/>
          <w:iCs/>
          <w:sz w:val="22"/>
          <w:szCs w:val="22"/>
        </w:rPr>
        <w:t>Ph.D., S</w:t>
      </w:r>
      <w:r w:rsidR="00D97363" w:rsidRPr="003B7756">
        <w:rPr>
          <w:rFonts w:ascii="Cambria" w:hAnsi="Cambria"/>
          <w:iCs/>
          <w:sz w:val="22"/>
          <w:szCs w:val="22"/>
        </w:rPr>
        <w:t xml:space="preserve">ociology and Social Policy, Brandeis University, </w:t>
      </w:r>
      <w:r w:rsidRPr="003B7756">
        <w:rPr>
          <w:rFonts w:ascii="Cambria" w:hAnsi="Cambria"/>
          <w:iCs/>
          <w:sz w:val="22"/>
          <w:szCs w:val="22"/>
        </w:rPr>
        <w:t xml:space="preserve">Waltham, MA </w:t>
      </w:r>
      <w:r w:rsidR="00D97363" w:rsidRPr="003B7756">
        <w:rPr>
          <w:rFonts w:ascii="Cambria" w:hAnsi="Cambria"/>
          <w:sz w:val="22"/>
          <w:szCs w:val="22"/>
        </w:rPr>
        <w:t xml:space="preserve">Dissertation: DREAMers Rising: Constituting the Undocumented Student Immigrant Movement. </w:t>
      </w:r>
    </w:p>
    <w:p w14:paraId="4F8BDECD" w14:textId="77777777" w:rsidR="004F3FA0" w:rsidRPr="003B7756" w:rsidRDefault="004F3FA0" w:rsidP="00D97363">
      <w:pPr>
        <w:widowControl w:val="0"/>
        <w:ind w:left="270"/>
        <w:rPr>
          <w:rFonts w:ascii="Cambria" w:hAnsi="Cambria"/>
          <w:sz w:val="22"/>
          <w:szCs w:val="22"/>
        </w:rPr>
      </w:pPr>
    </w:p>
    <w:p w14:paraId="6C2C28E0" w14:textId="4D7842B1" w:rsidR="004F3FA0" w:rsidRPr="003B7756" w:rsidRDefault="006A7EA1" w:rsidP="006A7EA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1996</w:t>
      </w:r>
      <w:r w:rsidRPr="003B7756">
        <w:rPr>
          <w:rFonts w:ascii="Cambria" w:hAnsi="Cambria"/>
          <w:sz w:val="22"/>
          <w:szCs w:val="22"/>
        </w:rPr>
        <w:tab/>
      </w:r>
      <w:r w:rsidR="00D97363" w:rsidRPr="003B7756">
        <w:rPr>
          <w:rFonts w:ascii="Cambria" w:hAnsi="Cambria"/>
          <w:sz w:val="22"/>
          <w:szCs w:val="22"/>
        </w:rPr>
        <w:t>M.A.</w:t>
      </w:r>
      <w:r w:rsidR="0004719F" w:rsidRPr="003B7756">
        <w:rPr>
          <w:rFonts w:ascii="Cambria" w:hAnsi="Cambria"/>
          <w:sz w:val="22"/>
          <w:szCs w:val="22"/>
        </w:rPr>
        <w:t>,</w:t>
      </w:r>
      <w:r w:rsidR="00D97363" w:rsidRPr="003B7756">
        <w:rPr>
          <w:rFonts w:ascii="Cambria" w:hAnsi="Cambria"/>
          <w:sz w:val="22"/>
          <w:szCs w:val="22"/>
        </w:rPr>
        <w:t xml:space="preserve"> Urban </w:t>
      </w:r>
      <w:r w:rsidRPr="003B7756">
        <w:rPr>
          <w:rFonts w:ascii="Cambria" w:hAnsi="Cambria"/>
          <w:sz w:val="22"/>
          <w:szCs w:val="22"/>
        </w:rPr>
        <w:t>&amp;</w:t>
      </w:r>
      <w:r w:rsidR="00D97363" w:rsidRPr="003B7756">
        <w:rPr>
          <w:rFonts w:ascii="Cambria" w:hAnsi="Cambria"/>
          <w:sz w:val="22"/>
          <w:szCs w:val="22"/>
        </w:rPr>
        <w:t xml:space="preserve"> </w:t>
      </w:r>
      <w:r w:rsidR="0004719F" w:rsidRPr="003B7756">
        <w:rPr>
          <w:rFonts w:ascii="Cambria" w:hAnsi="Cambria"/>
          <w:sz w:val="22"/>
          <w:szCs w:val="22"/>
        </w:rPr>
        <w:t>Environmental Policy</w:t>
      </w:r>
      <w:r w:rsidRPr="003B7756">
        <w:rPr>
          <w:rFonts w:ascii="Cambria" w:hAnsi="Cambria"/>
          <w:sz w:val="22"/>
          <w:szCs w:val="22"/>
        </w:rPr>
        <w:t xml:space="preserve">, Tufts University, Medford, MA. </w:t>
      </w:r>
      <w:r w:rsidR="004F3FA0" w:rsidRPr="003B7756">
        <w:rPr>
          <w:rFonts w:ascii="Cambria" w:hAnsi="Cambria"/>
          <w:sz w:val="22"/>
          <w:szCs w:val="22"/>
        </w:rPr>
        <w:t>Thesis: The Service of Politics and the Politics of Service: Policy Paradoxes of National Service.</w:t>
      </w:r>
    </w:p>
    <w:p w14:paraId="43EF3504" w14:textId="77777777" w:rsidR="004F3FA0" w:rsidRPr="003B7756" w:rsidRDefault="004F3FA0" w:rsidP="00D97363">
      <w:pPr>
        <w:widowControl w:val="0"/>
        <w:ind w:left="270" w:hanging="270"/>
        <w:rPr>
          <w:rFonts w:ascii="Cambria" w:hAnsi="Cambria"/>
          <w:i/>
          <w:sz w:val="22"/>
          <w:szCs w:val="22"/>
        </w:rPr>
      </w:pPr>
    </w:p>
    <w:p w14:paraId="35D47C42" w14:textId="210ADC19" w:rsidR="00D97363" w:rsidRPr="003B7756" w:rsidRDefault="006A7EA1" w:rsidP="006A7EA1">
      <w:pPr>
        <w:widowControl w:val="0"/>
        <w:tabs>
          <w:tab w:val="left" w:pos="7200"/>
        </w:tabs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1991</w:t>
      </w:r>
      <w:r w:rsidRPr="003B7756">
        <w:rPr>
          <w:rFonts w:ascii="Cambria" w:hAnsi="Cambria"/>
          <w:sz w:val="22"/>
          <w:szCs w:val="22"/>
        </w:rPr>
        <w:tab/>
      </w:r>
      <w:r w:rsidR="00D97363" w:rsidRPr="003B7756">
        <w:rPr>
          <w:rFonts w:ascii="Cambria" w:hAnsi="Cambria"/>
          <w:sz w:val="22"/>
          <w:szCs w:val="22"/>
        </w:rPr>
        <w:t>B.S., Human Development and Family Studies, Cornell University</w:t>
      </w:r>
      <w:r w:rsidR="004F3FA0" w:rsidRPr="003B7756">
        <w:rPr>
          <w:rFonts w:ascii="Cambria" w:hAnsi="Cambria"/>
          <w:sz w:val="22"/>
          <w:szCs w:val="22"/>
        </w:rPr>
        <w:t xml:space="preserve">, </w:t>
      </w:r>
      <w:r w:rsidRPr="003B7756">
        <w:rPr>
          <w:rFonts w:ascii="Cambria" w:hAnsi="Cambria"/>
          <w:sz w:val="22"/>
          <w:szCs w:val="22"/>
        </w:rPr>
        <w:t xml:space="preserve">Ithaca, NY. </w:t>
      </w:r>
    </w:p>
    <w:p w14:paraId="7644B85D" w14:textId="77777777" w:rsidR="00D97363" w:rsidRPr="003B7756" w:rsidRDefault="00D97363" w:rsidP="00DA3BA7">
      <w:pPr>
        <w:rPr>
          <w:rFonts w:ascii="Cambria" w:hAnsi="Cambria"/>
          <w:b/>
          <w:color w:val="000000"/>
        </w:rPr>
      </w:pPr>
    </w:p>
    <w:p w14:paraId="42988F0D" w14:textId="15317403" w:rsidR="00D54CE2" w:rsidRPr="003B7756" w:rsidRDefault="004F3FA0" w:rsidP="003B7756">
      <w:pPr>
        <w:pStyle w:val="ListParagraph"/>
        <w:numPr>
          <w:ilvl w:val="0"/>
          <w:numId w:val="36"/>
        </w:numPr>
        <w:pBdr>
          <w:top w:val="single" w:sz="4" w:space="1" w:color="auto"/>
        </w:pBdr>
        <w:ind w:left="360"/>
        <w:rPr>
          <w:rFonts w:ascii="Cambria" w:hAnsi="Cambria"/>
          <w:b/>
        </w:rPr>
      </w:pPr>
      <w:r w:rsidRPr="003B7756">
        <w:rPr>
          <w:rFonts w:ascii="Cambria" w:hAnsi="Cambria"/>
          <w:b/>
          <w:color w:val="000000"/>
          <w:sz w:val="28"/>
        </w:rPr>
        <w:t>ACADEMIC EXPERIENCE</w:t>
      </w:r>
      <w:r w:rsidR="00D54CE2" w:rsidRPr="003B7756">
        <w:rPr>
          <w:rFonts w:ascii="Cambria" w:hAnsi="Cambria"/>
          <w:b/>
          <w:color w:val="000000"/>
          <w:sz w:val="28"/>
        </w:rPr>
        <w:t xml:space="preserve"> </w:t>
      </w:r>
      <w:r w:rsidR="00D54CE2" w:rsidRPr="003B7756">
        <w:rPr>
          <w:rFonts w:ascii="Cambria" w:hAnsi="Cambria"/>
          <w:sz w:val="20"/>
          <w:szCs w:val="22"/>
          <w:u w:val="single"/>
        </w:rPr>
        <w:t>(</w:t>
      </w:r>
      <w:r w:rsidR="00D54CE2" w:rsidRPr="003B7756">
        <w:rPr>
          <w:rFonts w:ascii="Cambria" w:hAnsi="Cambria"/>
          <w:b/>
          <w:sz w:val="20"/>
          <w:szCs w:val="22"/>
          <w:u w:val="single"/>
        </w:rPr>
        <w:t xml:space="preserve">Bold </w:t>
      </w:r>
      <w:r w:rsidR="00D54CE2" w:rsidRPr="003B7756">
        <w:rPr>
          <w:rFonts w:ascii="Cambria" w:hAnsi="Cambria"/>
          <w:sz w:val="20"/>
          <w:szCs w:val="22"/>
          <w:u w:val="single"/>
        </w:rPr>
        <w:t>years reflect UMASS Lowell)</w:t>
      </w:r>
    </w:p>
    <w:p w14:paraId="605460BC" w14:textId="3B93869A" w:rsidR="004F3FA0" w:rsidRPr="003B7756" w:rsidRDefault="004F3FA0" w:rsidP="00E22241">
      <w:pPr>
        <w:rPr>
          <w:rFonts w:ascii="Cambria" w:hAnsi="Cambria"/>
          <w:b/>
          <w:color w:val="000000"/>
        </w:rPr>
      </w:pPr>
    </w:p>
    <w:p w14:paraId="37724113" w14:textId="65B7C345" w:rsidR="008F44B6" w:rsidRPr="003B7756" w:rsidRDefault="00DB7127" w:rsidP="00E22241">
      <w:pPr>
        <w:autoSpaceDE w:val="0"/>
        <w:autoSpaceDN w:val="0"/>
        <w:adjustRightInd w:val="0"/>
        <w:ind w:left="2160" w:hanging="216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 xml:space="preserve">2013-present </w:t>
      </w:r>
      <w:r w:rsidR="00613AE4" w:rsidRPr="003B7756">
        <w:rPr>
          <w:rFonts w:ascii="Cambria" w:hAnsi="Cambria"/>
          <w:b/>
          <w:sz w:val="22"/>
          <w:szCs w:val="22"/>
        </w:rPr>
        <w:tab/>
      </w:r>
      <w:r w:rsidR="00EB29A1">
        <w:rPr>
          <w:rFonts w:ascii="Cambria" w:hAnsi="Cambria"/>
          <w:b/>
          <w:sz w:val="22"/>
          <w:szCs w:val="22"/>
        </w:rPr>
        <w:t>Associate</w:t>
      </w:r>
      <w:r w:rsidRPr="003B7756">
        <w:rPr>
          <w:rFonts w:ascii="Cambria" w:hAnsi="Cambria"/>
          <w:b/>
          <w:sz w:val="22"/>
          <w:szCs w:val="22"/>
        </w:rPr>
        <w:t xml:space="preserve"> Teaching Professor, Department of Sociology </w:t>
      </w:r>
      <w:r w:rsidR="008F44B6" w:rsidRPr="003B7756">
        <w:rPr>
          <w:rFonts w:ascii="Cambria" w:hAnsi="Cambria"/>
          <w:b/>
          <w:sz w:val="22"/>
          <w:szCs w:val="22"/>
        </w:rPr>
        <w:t>University of Massachusetts at Lowell, Lowell, MA</w:t>
      </w:r>
      <w:r w:rsidR="00DC42A5" w:rsidRPr="003B7756">
        <w:rPr>
          <w:rFonts w:ascii="Cambria" w:hAnsi="Cambria"/>
          <w:b/>
          <w:sz w:val="22"/>
          <w:szCs w:val="22"/>
        </w:rPr>
        <w:t>.</w:t>
      </w:r>
    </w:p>
    <w:p w14:paraId="35374E65" w14:textId="725D3D51" w:rsidR="008F44B6" w:rsidRPr="003B7756" w:rsidRDefault="008F44B6" w:rsidP="00E22241">
      <w:pPr>
        <w:widowControl w:val="0"/>
        <w:ind w:left="2160" w:hanging="2160"/>
        <w:rPr>
          <w:rFonts w:ascii="Cambria" w:hAnsi="Cambria"/>
          <w:b/>
          <w:sz w:val="22"/>
          <w:szCs w:val="22"/>
        </w:rPr>
      </w:pPr>
    </w:p>
    <w:p w14:paraId="5C16C903" w14:textId="77777777" w:rsidR="00660BB2" w:rsidRPr="003B7756" w:rsidRDefault="00660BB2" w:rsidP="00660BB2">
      <w:pPr>
        <w:widowControl w:val="0"/>
        <w:ind w:left="2160" w:hanging="216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 xml:space="preserve">2016-present </w:t>
      </w:r>
      <w:r w:rsidRPr="003B7756">
        <w:rPr>
          <w:rFonts w:ascii="Cambria" w:hAnsi="Cambria"/>
          <w:b/>
          <w:sz w:val="22"/>
          <w:szCs w:val="22"/>
        </w:rPr>
        <w:tab/>
        <w:t>Graduate Coordinator, Master of Public Administration, University of Massachusetts at Lowell, Lowell, MA.</w:t>
      </w:r>
    </w:p>
    <w:p w14:paraId="14965719" w14:textId="712A55AC" w:rsidR="008F44B6" w:rsidRDefault="008F44B6" w:rsidP="00E22241">
      <w:pPr>
        <w:ind w:left="2160" w:hanging="2160"/>
        <w:rPr>
          <w:rFonts w:ascii="Cambria" w:hAnsi="Cambria"/>
          <w:color w:val="000000"/>
        </w:rPr>
      </w:pPr>
    </w:p>
    <w:p w14:paraId="5B0212D6" w14:textId="0CB4C7F9" w:rsidR="00660BB2" w:rsidRPr="003B7756" w:rsidRDefault="00660BB2" w:rsidP="00660BB2">
      <w:pPr>
        <w:widowControl w:val="0"/>
        <w:ind w:left="2160" w:hanging="21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Dec </w:t>
      </w:r>
      <w:r w:rsidRPr="003B7756">
        <w:rPr>
          <w:rFonts w:ascii="Cambria" w:hAnsi="Cambria"/>
          <w:b/>
          <w:sz w:val="22"/>
          <w:szCs w:val="22"/>
        </w:rPr>
        <w:t>201</w:t>
      </w:r>
      <w:r>
        <w:rPr>
          <w:rFonts w:ascii="Cambria" w:hAnsi="Cambria"/>
          <w:b/>
          <w:sz w:val="22"/>
          <w:szCs w:val="22"/>
        </w:rPr>
        <w:t>8</w:t>
      </w:r>
      <w:r w:rsidRPr="003B7756">
        <w:rPr>
          <w:rFonts w:ascii="Cambria" w:hAnsi="Cambria"/>
          <w:b/>
          <w:sz w:val="22"/>
          <w:szCs w:val="22"/>
        </w:rPr>
        <w:t xml:space="preserve">-present </w:t>
      </w:r>
      <w:r w:rsidRPr="003B7756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Campus Liaison</w:t>
      </w:r>
      <w:r w:rsidRPr="003B7756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The Washington Centers</w:t>
      </w:r>
      <w:r w:rsidRPr="003B7756">
        <w:rPr>
          <w:rFonts w:ascii="Cambria" w:hAnsi="Cambria"/>
          <w:b/>
          <w:sz w:val="22"/>
          <w:szCs w:val="22"/>
        </w:rPr>
        <w:t>, University of Massachusetts at Lowell, Lowell, MA.</w:t>
      </w:r>
    </w:p>
    <w:p w14:paraId="70146F63" w14:textId="77777777" w:rsidR="00660BB2" w:rsidRPr="003B7756" w:rsidRDefault="00660BB2" w:rsidP="00660BB2">
      <w:pPr>
        <w:rPr>
          <w:rFonts w:ascii="Cambria" w:hAnsi="Cambria"/>
          <w:color w:val="000000"/>
        </w:rPr>
      </w:pPr>
    </w:p>
    <w:p w14:paraId="5C05C542" w14:textId="77AEF69D" w:rsidR="008F44B6" w:rsidRPr="003B7756" w:rsidRDefault="00613AE4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2012-2013</w:t>
      </w:r>
      <w:r w:rsidRPr="003B7756">
        <w:rPr>
          <w:rFonts w:ascii="Cambria" w:hAnsi="Cambria"/>
          <w:sz w:val="22"/>
          <w:szCs w:val="22"/>
        </w:rPr>
        <w:tab/>
        <w:t xml:space="preserve">Research Associate, Institute for Behavioral Health, Heller School for Social Policy and Management, </w:t>
      </w:r>
      <w:r w:rsidR="008F44B6" w:rsidRPr="003B7756">
        <w:rPr>
          <w:rFonts w:ascii="Cambria" w:hAnsi="Cambria"/>
          <w:sz w:val="22"/>
          <w:szCs w:val="22"/>
        </w:rPr>
        <w:t>Brandeis University,</w:t>
      </w:r>
      <w:r w:rsidR="008F44B6" w:rsidRPr="003B7756">
        <w:rPr>
          <w:rFonts w:ascii="Cambria" w:hAnsi="Cambria"/>
          <w:b/>
          <w:sz w:val="22"/>
          <w:szCs w:val="22"/>
        </w:rPr>
        <w:t xml:space="preserve"> </w:t>
      </w:r>
      <w:r w:rsidR="008F44B6" w:rsidRPr="003B7756">
        <w:rPr>
          <w:rFonts w:ascii="Cambria" w:hAnsi="Cambria"/>
          <w:sz w:val="22"/>
          <w:szCs w:val="22"/>
        </w:rPr>
        <w:t>Waltham, MA</w:t>
      </w:r>
      <w:r w:rsidR="00DC42A5" w:rsidRPr="003B7756">
        <w:rPr>
          <w:rFonts w:ascii="Cambria" w:hAnsi="Cambria"/>
          <w:sz w:val="22"/>
          <w:szCs w:val="22"/>
        </w:rPr>
        <w:t>.</w:t>
      </w:r>
    </w:p>
    <w:p w14:paraId="2BA1FE1B" w14:textId="77777777" w:rsidR="00613AE4" w:rsidRPr="003B7756" w:rsidRDefault="00613AE4" w:rsidP="00E22241">
      <w:pPr>
        <w:widowControl w:val="0"/>
        <w:rPr>
          <w:rFonts w:ascii="Cambria" w:hAnsi="Cambria"/>
          <w:sz w:val="22"/>
          <w:szCs w:val="22"/>
        </w:rPr>
      </w:pPr>
    </w:p>
    <w:p w14:paraId="4D202672" w14:textId="2EC5DCA8" w:rsidR="00613AE4" w:rsidRPr="003B7756" w:rsidRDefault="00613AE4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2001-2013</w:t>
      </w:r>
      <w:r w:rsidRPr="003B7756">
        <w:rPr>
          <w:rFonts w:ascii="Cambria" w:hAnsi="Cambria"/>
          <w:sz w:val="22"/>
          <w:szCs w:val="22"/>
        </w:rPr>
        <w:tab/>
        <w:t>Research Associate, Center for Youth and Communities, Heller School for Social Policy and Management, Brandeis University,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sz w:val="22"/>
          <w:szCs w:val="22"/>
        </w:rPr>
        <w:t>Waltham, MA</w:t>
      </w:r>
      <w:r w:rsidR="00DC42A5" w:rsidRPr="003B7756">
        <w:rPr>
          <w:rFonts w:ascii="Cambria" w:hAnsi="Cambria"/>
          <w:sz w:val="22"/>
          <w:szCs w:val="22"/>
        </w:rPr>
        <w:t>.</w:t>
      </w:r>
    </w:p>
    <w:p w14:paraId="1A6F2B3E" w14:textId="77777777" w:rsidR="00DC42A5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1CF57771" w14:textId="10A18F80" w:rsidR="00DC42A5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Fall 2012</w:t>
      </w:r>
      <w:r w:rsidRPr="003B7756">
        <w:rPr>
          <w:rFonts w:ascii="Cambria" w:hAnsi="Cambria"/>
          <w:sz w:val="22"/>
          <w:szCs w:val="22"/>
        </w:rPr>
        <w:tab/>
        <w:t>Lecturer, Sociology 135: Social Movements, Tufts University De</w:t>
      </w:r>
      <w:r w:rsidR="006A7EA1" w:rsidRPr="003B7756">
        <w:rPr>
          <w:rFonts w:ascii="Cambria" w:hAnsi="Cambria"/>
          <w:sz w:val="22"/>
          <w:szCs w:val="22"/>
        </w:rPr>
        <w:t xml:space="preserve">partment of Sociology, Medford, </w:t>
      </w:r>
      <w:r w:rsidRPr="003B7756">
        <w:rPr>
          <w:rFonts w:ascii="Cambria" w:hAnsi="Cambria"/>
          <w:sz w:val="22"/>
          <w:szCs w:val="22"/>
        </w:rPr>
        <w:t>MA.</w:t>
      </w:r>
    </w:p>
    <w:p w14:paraId="7C11C05C" w14:textId="77777777" w:rsidR="00DC42A5" w:rsidRPr="003B7756" w:rsidRDefault="00DC42A5" w:rsidP="00E22241">
      <w:pPr>
        <w:widowControl w:val="0"/>
        <w:rPr>
          <w:rFonts w:ascii="Cambria" w:hAnsi="Cambria"/>
          <w:sz w:val="22"/>
          <w:szCs w:val="22"/>
        </w:rPr>
      </w:pPr>
    </w:p>
    <w:p w14:paraId="163C7C43" w14:textId="2B3BC373" w:rsidR="008F44B6" w:rsidRPr="003B7756" w:rsidRDefault="00613AE4" w:rsidP="00E22241">
      <w:pPr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2005-2009</w:t>
      </w:r>
      <w:r w:rsidRPr="003B7756">
        <w:rPr>
          <w:rFonts w:ascii="Cambria" w:hAnsi="Cambria"/>
          <w:b/>
          <w:color w:val="000000"/>
        </w:rPr>
        <w:tab/>
      </w:r>
      <w:r w:rsidRPr="003B7756">
        <w:rPr>
          <w:rFonts w:ascii="Cambria" w:hAnsi="Cambria"/>
          <w:sz w:val="22"/>
          <w:szCs w:val="22"/>
        </w:rPr>
        <w:t>Lecturer, Sociology 89a: Internships for Community Action and Social Change</w:t>
      </w:r>
      <w:r w:rsidR="00DC42A5" w:rsidRPr="003B7756">
        <w:rPr>
          <w:rFonts w:ascii="Cambria" w:hAnsi="Cambria"/>
          <w:sz w:val="22"/>
          <w:szCs w:val="22"/>
        </w:rPr>
        <w:t>,</w:t>
      </w:r>
      <w:r w:rsidRPr="003B7756">
        <w:rPr>
          <w:rFonts w:ascii="Cambria" w:hAnsi="Cambria"/>
          <w:sz w:val="22"/>
          <w:szCs w:val="22"/>
        </w:rPr>
        <w:t xml:space="preserve"> </w:t>
      </w:r>
      <w:r w:rsidR="008F44B6" w:rsidRPr="003B7756">
        <w:rPr>
          <w:rFonts w:ascii="Cambria" w:hAnsi="Cambria"/>
          <w:sz w:val="22"/>
          <w:szCs w:val="22"/>
        </w:rPr>
        <w:t>Department of Sociology</w:t>
      </w:r>
      <w:r w:rsidR="00DC42A5" w:rsidRPr="003B7756">
        <w:rPr>
          <w:rFonts w:ascii="Cambria" w:hAnsi="Cambria"/>
          <w:sz w:val="22"/>
          <w:szCs w:val="22"/>
        </w:rPr>
        <w:t>, Brandeis University,</w:t>
      </w:r>
      <w:r w:rsidR="00DC42A5" w:rsidRPr="003B7756">
        <w:rPr>
          <w:rFonts w:ascii="Cambria" w:hAnsi="Cambria"/>
          <w:b/>
          <w:sz w:val="22"/>
          <w:szCs w:val="22"/>
        </w:rPr>
        <w:t xml:space="preserve"> </w:t>
      </w:r>
      <w:r w:rsidR="00DC42A5" w:rsidRPr="003B7756">
        <w:rPr>
          <w:rFonts w:ascii="Cambria" w:hAnsi="Cambria"/>
          <w:sz w:val="22"/>
          <w:szCs w:val="22"/>
        </w:rPr>
        <w:t>Waltham, MA.</w:t>
      </w:r>
    </w:p>
    <w:p w14:paraId="0CAF0003" w14:textId="77777777" w:rsidR="00DC42A5" w:rsidRPr="003B7756" w:rsidRDefault="00DC42A5" w:rsidP="00E22241">
      <w:pPr>
        <w:ind w:left="2160" w:hanging="2160"/>
        <w:rPr>
          <w:rFonts w:ascii="Cambria" w:hAnsi="Cambria"/>
          <w:b/>
          <w:color w:val="000000"/>
        </w:rPr>
      </w:pPr>
    </w:p>
    <w:p w14:paraId="417C7F6B" w14:textId="7F4A7342" w:rsidR="008F44B6" w:rsidRPr="003B7756" w:rsidRDefault="00DC42A5" w:rsidP="00E22241">
      <w:pPr>
        <w:ind w:left="2160" w:hanging="2160"/>
        <w:rPr>
          <w:rFonts w:ascii="Cambria" w:hAnsi="Cambria"/>
          <w:color w:val="000000"/>
        </w:rPr>
      </w:pPr>
      <w:r w:rsidRPr="003B7756">
        <w:rPr>
          <w:rFonts w:ascii="Cambria" w:hAnsi="Cambria"/>
          <w:sz w:val="22"/>
          <w:szCs w:val="22"/>
        </w:rPr>
        <w:t xml:space="preserve">Spring 2010 </w:t>
      </w:r>
      <w:r w:rsidRPr="003B7756">
        <w:rPr>
          <w:rFonts w:ascii="Cambria" w:hAnsi="Cambria"/>
          <w:sz w:val="22"/>
          <w:szCs w:val="22"/>
        </w:rPr>
        <w:tab/>
        <w:t>Interim Chair, Peace Conflict and Coexistence Program (PAX),</w:t>
      </w:r>
    </w:p>
    <w:p w14:paraId="25ADA601" w14:textId="19A35D37" w:rsidR="005444AB" w:rsidRPr="003B7756" w:rsidRDefault="00DC42A5" w:rsidP="00E22241">
      <w:pPr>
        <w:widowControl w:val="0"/>
        <w:tabs>
          <w:tab w:val="left" w:pos="360"/>
        </w:tabs>
        <w:ind w:left="2160" w:hanging="2160"/>
        <w:outlineLvl w:val="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Fall 2008</w:t>
      </w:r>
      <w:r w:rsidRPr="003B7756">
        <w:rPr>
          <w:rFonts w:ascii="Cambria" w:hAnsi="Cambria"/>
          <w:sz w:val="22"/>
          <w:szCs w:val="22"/>
        </w:rPr>
        <w:tab/>
        <w:t>Brandeis University,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sz w:val="22"/>
          <w:szCs w:val="22"/>
        </w:rPr>
        <w:t>Waltham, MA.</w:t>
      </w:r>
    </w:p>
    <w:p w14:paraId="5B42E7C2" w14:textId="10084C1E" w:rsidR="00DC42A5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lastRenderedPageBreak/>
        <w:t xml:space="preserve">2001 </w:t>
      </w:r>
      <w:r w:rsidRPr="003B7756">
        <w:rPr>
          <w:rFonts w:ascii="Cambria" w:hAnsi="Cambria"/>
          <w:sz w:val="22"/>
          <w:szCs w:val="22"/>
        </w:rPr>
        <w:tab/>
        <w:t>Interim Project Coordinator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sz w:val="22"/>
          <w:szCs w:val="22"/>
        </w:rPr>
        <w:t xml:space="preserve">Applied Development Eliot Pearson Department of Child Study and Human Development, </w:t>
      </w:r>
      <w:r w:rsidR="005444AB" w:rsidRPr="003B7756">
        <w:rPr>
          <w:rFonts w:ascii="Cambria" w:hAnsi="Cambria"/>
          <w:sz w:val="22"/>
          <w:szCs w:val="22"/>
        </w:rPr>
        <w:t xml:space="preserve">Tufts </w:t>
      </w:r>
      <w:r w:rsidRPr="003B7756">
        <w:rPr>
          <w:rFonts w:ascii="Cambria" w:hAnsi="Cambria"/>
          <w:sz w:val="22"/>
          <w:szCs w:val="22"/>
        </w:rPr>
        <w:t>University, Medford, MA.</w:t>
      </w:r>
    </w:p>
    <w:p w14:paraId="02DE67B8" w14:textId="77777777" w:rsidR="00DC42A5" w:rsidRPr="003B7756" w:rsidRDefault="00DC42A5" w:rsidP="00E22241">
      <w:pPr>
        <w:widowControl w:val="0"/>
        <w:rPr>
          <w:rFonts w:ascii="Cambria" w:hAnsi="Cambria"/>
          <w:sz w:val="22"/>
          <w:szCs w:val="22"/>
        </w:rPr>
      </w:pPr>
    </w:p>
    <w:p w14:paraId="7B7D8A7E" w14:textId="673AAB19" w:rsidR="00DC42A5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1998-2001 </w:t>
      </w:r>
      <w:r w:rsidRPr="003B7756">
        <w:rPr>
          <w:rFonts w:ascii="Cambria" w:hAnsi="Cambria"/>
          <w:sz w:val="22"/>
          <w:szCs w:val="22"/>
        </w:rPr>
        <w:tab/>
        <w:t>Director, Office of Volunteer Programs University of Illinois at Urbana-Champaign, Urbana, IL</w:t>
      </w:r>
      <w:r w:rsidR="00C73FBA">
        <w:rPr>
          <w:rFonts w:ascii="Cambria" w:hAnsi="Cambria"/>
          <w:sz w:val="22"/>
          <w:szCs w:val="22"/>
        </w:rPr>
        <w:t>.</w:t>
      </w:r>
      <w:r w:rsidRPr="003B7756">
        <w:rPr>
          <w:rFonts w:ascii="Cambria" w:hAnsi="Cambria"/>
          <w:sz w:val="22"/>
          <w:szCs w:val="22"/>
        </w:rPr>
        <w:t xml:space="preserve"> </w:t>
      </w:r>
    </w:p>
    <w:p w14:paraId="5DC0D385" w14:textId="77777777" w:rsidR="00DC42A5" w:rsidRPr="003B7756" w:rsidRDefault="00DC42A5" w:rsidP="00E22241">
      <w:pPr>
        <w:widowControl w:val="0"/>
        <w:ind w:left="2160"/>
        <w:rPr>
          <w:rFonts w:ascii="Cambria" w:hAnsi="Cambria"/>
          <w:sz w:val="22"/>
          <w:szCs w:val="22"/>
        </w:rPr>
      </w:pPr>
    </w:p>
    <w:p w14:paraId="35FC1C7E" w14:textId="77777777" w:rsidR="006A7EA1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1997-1998 </w:t>
      </w:r>
      <w:r w:rsidR="006A7EA1" w:rsidRPr="003B7756">
        <w:rPr>
          <w:rFonts w:ascii="Cambria" w:hAnsi="Cambria"/>
          <w:sz w:val="22"/>
          <w:szCs w:val="22"/>
        </w:rPr>
        <w:tab/>
      </w:r>
      <w:r w:rsidRPr="003B7756">
        <w:rPr>
          <w:rFonts w:ascii="Cambria" w:hAnsi="Cambria"/>
          <w:sz w:val="22"/>
          <w:szCs w:val="22"/>
        </w:rPr>
        <w:t>Project Coordinator. East St. Louis Action Research Project. Department of Urban and Regional Planning. University of Illinois at Urbana-Champaign, Urbana, IL.</w:t>
      </w:r>
    </w:p>
    <w:p w14:paraId="6EEC41ED" w14:textId="77777777" w:rsidR="006A7EA1" w:rsidRPr="003B7756" w:rsidRDefault="006A7EA1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57E8B7BF" w14:textId="2F8A49B7" w:rsidR="006A7EA1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1996-1997</w:t>
      </w:r>
      <w:r w:rsidRPr="003B7756">
        <w:rPr>
          <w:rFonts w:ascii="Cambria" w:hAnsi="Cambria"/>
          <w:sz w:val="22"/>
          <w:szCs w:val="22"/>
        </w:rPr>
        <w:tab/>
        <w:t>Coordinator, Office of Volunteer Programs University of Illinois at Urbana-Champaign, Urbana, IL</w:t>
      </w:r>
      <w:r w:rsidR="00C73FBA">
        <w:rPr>
          <w:rFonts w:ascii="Cambria" w:hAnsi="Cambria"/>
          <w:sz w:val="22"/>
          <w:szCs w:val="22"/>
        </w:rPr>
        <w:t>.</w:t>
      </w:r>
      <w:r w:rsidRPr="003B7756">
        <w:rPr>
          <w:rFonts w:ascii="Cambria" w:hAnsi="Cambria"/>
          <w:sz w:val="22"/>
          <w:szCs w:val="22"/>
        </w:rPr>
        <w:t xml:space="preserve"> </w:t>
      </w:r>
    </w:p>
    <w:p w14:paraId="633E7A72" w14:textId="77777777" w:rsidR="006A7EA1" w:rsidRPr="003B7756" w:rsidRDefault="006A7EA1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65E460AF" w14:textId="24C71BC7" w:rsidR="006A7EA1" w:rsidRPr="003B7756" w:rsidRDefault="006A7EA1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Spring 1999</w:t>
      </w:r>
      <w:r w:rsidRPr="003B7756">
        <w:rPr>
          <w:rFonts w:ascii="Cambria" w:hAnsi="Cambria"/>
          <w:sz w:val="22"/>
          <w:szCs w:val="22"/>
        </w:rPr>
        <w:tab/>
      </w:r>
      <w:r w:rsidR="005444AB" w:rsidRPr="003B7756">
        <w:rPr>
          <w:rFonts w:ascii="Cambria" w:hAnsi="Cambria"/>
          <w:sz w:val="22"/>
          <w:szCs w:val="22"/>
        </w:rPr>
        <w:t>Co-Instructor with Asso</w:t>
      </w:r>
      <w:r w:rsidR="00DC42A5" w:rsidRPr="003B7756">
        <w:rPr>
          <w:rFonts w:ascii="Cambria" w:hAnsi="Cambria"/>
          <w:sz w:val="22"/>
          <w:szCs w:val="22"/>
        </w:rPr>
        <w:t>ciate Professor Kenneth Reardon</w:t>
      </w:r>
      <w:r w:rsidR="00344C38">
        <w:rPr>
          <w:rFonts w:ascii="Cambria" w:hAnsi="Cambria"/>
          <w:sz w:val="22"/>
          <w:szCs w:val="22"/>
        </w:rPr>
        <w:t>.</w:t>
      </w:r>
      <w:r w:rsidR="00DC42A5" w:rsidRPr="003B7756">
        <w:rPr>
          <w:rFonts w:ascii="Cambria" w:hAnsi="Cambria"/>
          <w:sz w:val="22"/>
          <w:szCs w:val="22"/>
        </w:rPr>
        <w:t xml:space="preserve"> </w:t>
      </w:r>
      <w:r w:rsidR="005444AB" w:rsidRPr="003B7756">
        <w:rPr>
          <w:rFonts w:ascii="Cambria" w:hAnsi="Cambria"/>
          <w:sz w:val="22"/>
          <w:szCs w:val="22"/>
        </w:rPr>
        <w:t>Service-Learning in Urban Settings, Department of Urban and Regional Planning.</w:t>
      </w:r>
      <w:r w:rsidR="00DC42A5" w:rsidRPr="003B7756">
        <w:rPr>
          <w:rFonts w:ascii="Cambria" w:hAnsi="Cambria"/>
          <w:sz w:val="22"/>
          <w:szCs w:val="22"/>
        </w:rPr>
        <w:t xml:space="preserve"> University of Illinois at Urbana-Champaign, Urbana, IL.</w:t>
      </w:r>
    </w:p>
    <w:p w14:paraId="0DB4917F" w14:textId="77777777" w:rsidR="006A7EA1" w:rsidRPr="003B7756" w:rsidRDefault="006A7EA1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79E5BC86" w14:textId="4EDFCCC1" w:rsidR="006A7EA1" w:rsidRPr="003B7756" w:rsidRDefault="006A7EA1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1997-1999 </w:t>
      </w:r>
      <w:r w:rsidRPr="003B7756">
        <w:rPr>
          <w:rFonts w:ascii="Cambria" w:hAnsi="Cambria"/>
          <w:sz w:val="22"/>
          <w:szCs w:val="22"/>
        </w:rPr>
        <w:tab/>
      </w:r>
      <w:r w:rsidR="005444AB" w:rsidRPr="003B7756">
        <w:rPr>
          <w:rFonts w:ascii="Cambria" w:hAnsi="Cambria"/>
          <w:sz w:val="22"/>
          <w:szCs w:val="22"/>
        </w:rPr>
        <w:t>Co-Instructor with Professor Roland Liebert</w:t>
      </w:r>
      <w:r w:rsidR="00344C38">
        <w:rPr>
          <w:rFonts w:ascii="Cambria" w:hAnsi="Cambria"/>
          <w:sz w:val="22"/>
          <w:szCs w:val="22"/>
        </w:rPr>
        <w:t>.</w:t>
      </w:r>
      <w:r w:rsidR="005444AB" w:rsidRPr="003B7756">
        <w:rPr>
          <w:rFonts w:ascii="Cambria" w:hAnsi="Cambria"/>
          <w:sz w:val="22"/>
          <w:szCs w:val="22"/>
        </w:rPr>
        <w:t xml:space="preserve"> Community Based Internships, Sociology. </w:t>
      </w:r>
      <w:r w:rsidR="00DC42A5" w:rsidRPr="003B7756">
        <w:rPr>
          <w:rFonts w:ascii="Cambria" w:hAnsi="Cambria"/>
          <w:sz w:val="22"/>
          <w:szCs w:val="22"/>
        </w:rPr>
        <w:t>University of Illinois at Urbana-Champaign, Urbana, IL.</w:t>
      </w:r>
    </w:p>
    <w:p w14:paraId="3CAE81C1" w14:textId="77777777" w:rsidR="006A7EA1" w:rsidRPr="003B7756" w:rsidRDefault="006A7EA1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7188CC89" w14:textId="28040131" w:rsidR="006A7EA1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1991-1992 </w:t>
      </w:r>
      <w:r w:rsidR="006A7EA1" w:rsidRPr="003B7756">
        <w:rPr>
          <w:rFonts w:ascii="Cambria" w:hAnsi="Cambria"/>
          <w:sz w:val="22"/>
          <w:szCs w:val="22"/>
        </w:rPr>
        <w:tab/>
      </w:r>
      <w:r w:rsidRPr="003B7756">
        <w:rPr>
          <w:rFonts w:ascii="Cambria" w:hAnsi="Cambria"/>
          <w:sz w:val="22"/>
          <w:szCs w:val="22"/>
        </w:rPr>
        <w:t xml:space="preserve">International Internship Coordinator.  </w:t>
      </w:r>
      <w:r w:rsidR="005444AB" w:rsidRPr="003B7756">
        <w:rPr>
          <w:rFonts w:ascii="Cambria" w:hAnsi="Cambria"/>
          <w:sz w:val="22"/>
          <w:szCs w:val="22"/>
        </w:rPr>
        <w:t>Association of Episcopal Colleges/Partnership for Service-Learning, New York, NY</w:t>
      </w:r>
      <w:r w:rsidR="006A7EA1" w:rsidRPr="003B7756">
        <w:rPr>
          <w:rFonts w:ascii="Cambria" w:hAnsi="Cambria"/>
          <w:sz w:val="22"/>
          <w:szCs w:val="22"/>
        </w:rPr>
        <w:t>.</w:t>
      </w:r>
    </w:p>
    <w:p w14:paraId="62491052" w14:textId="77777777" w:rsidR="006A7EA1" w:rsidRPr="003B7756" w:rsidRDefault="006A7EA1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0044CFA0" w14:textId="4046416F" w:rsidR="006A7EA1" w:rsidRPr="003B7756" w:rsidRDefault="00DC42A5" w:rsidP="00E2224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1990-1991 </w:t>
      </w:r>
      <w:r w:rsidR="006A7EA1" w:rsidRPr="003B7756">
        <w:rPr>
          <w:rFonts w:ascii="Cambria" w:hAnsi="Cambria"/>
          <w:sz w:val="22"/>
          <w:szCs w:val="22"/>
        </w:rPr>
        <w:tab/>
        <w:t>New York City Field Study Coordinator. Field and International Studies Program. Cornell University, Ithaca, NY.</w:t>
      </w:r>
    </w:p>
    <w:p w14:paraId="220799CE" w14:textId="77777777" w:rsidR="00837477" w:rsidRPr="003B7756" w:rsidRDefault="00837477" w:rsidP="00837477">
      <w:pPr>
        <w:rPr>
          <w:rFonts w:ascii="Cambria" w:hAnsi="Cambria"/>
          <w:b/>
          <w:color w:val="000000"/>
        </w:rPr>
      </w:pPr>
    </w:p>
    <w:p w14:paraId="18A43028" w14:textId="188925DF" w:rsidR="00837477" w:rsidRPr="003B7756" w:rsidRDefault="00837477" w:rsidP="00836A4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270"/>
        <w:outlineLvl w:val="0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 xml:space="preserve">B. </w:t>
      </w:r>
      <w:r w:rsidR="003B7756">
        <w:rPr>
          <w:rFonts w:ascii="Cambria" w:hAnsi="Cambria"/>
          <w:b/>
          <w:color w:val="000000"/>
          <w:sz w:val="28"/>
        </w:rPr>
        <w:t>PROFESSIONAL ACTIVITIES</w:t>
      </w:r>
    </w:p>
    <w:p w14:paraId="6DD82A79" w14:textId="77777777" w:rsidR="00837477" w:rsidRPr="003B7756" w:rsidRDefault="00837477" w:rsidP="00837477">
      <w:pPr>
        <w:rPr>
          <w:rFonts w:ascii="Cambria" w:hAnsi="Cambria"/>
          <w:szCs w:val="22"/>
        </w:rPr>
      </w:pPr>
    </w:p>
    <w:p w14:paraId="2998034D" w14:textId="4174549A" w:rsidR="00D54CE2" w:rsidRPr="003B7756" w:rsidRDefault="00837477" w:rsidP="00D54CE2">
      <w:pPr>
        <w:pStyle w:val="ListParagraph"/>
        <w:numPr>
          <w:ilvl w:val="0"/>
          <w:numId w:val="34"/>
        </w:numPr>
        <w:ind w:left="360"/>
        <w:rPr>
          <w:rFonts w:ascii="Cambria" w:hAnsi="Cambria"/>
          <w:sz w:val="28"/>
          <w:szCs w:val="22"/>
          <w:u w:val="single"/>
        </w:rPr>
      </w:pPr>
      <w:r w:rsidRPr="003B7756">
        <w:rPr>
          <w:rFonts w:ascii="Cambria" w:hAnsi="Cambria"/>
          <w:b/>
          <w:bCs/>
          <w:caps/>
          <w:color w:val="000000"/>
          <w:sz w:val="28"/>
        </w:rPr>
        <w:t>Professional Association Participation</w:t>
      </w:r>
      <w:r w:rsidR="00D54CE2" w:rsidRPr="003B7756">
        <w:rPr>
          <w:rFonts w:ascii="Cambria" w:hAnsi="Cambria"/>
          <w:b/>
          <w:bCs/>
          <w:caps/>
          <w:color w:val="000000"/>
          <w:sz w:val="28"/>
        </w:rPr>
        <w:t xml:space="preserve"> </w:t>
      </w:r>
      <w:r w:rsidR="00D54CE2" w:rsidRPr="003B7756">
        <w:rPr>
          <w:rFonts w:ascii="Cambria" w:hAnsi="Cambria"/>
          <w:sz w:val="20"/>
          <w:szCs w:val="22"/>
          <w:u w:val="single"/>
        </w:rPr>
        <w:t>(</w:t>
      </w:r>
      <w:r w:rsidR="00D54CE2" w:rsidRPr="003B7756">
        <w:rPr>
          <w:rFonts w:ascii="Cambria" w:hAnsi="Cambria"/>
          <w:b/>
          <w:sz w:val="20"/>
          <w:szCs w:val="22"/>
          <w:u w:val="single"/>
        </w:rPr>
        <w:t xml:space="preserve">Bold </w:t>
      </w:r>
      <w:r w:rsidR="00D54CE2" w:rsidRPr="003B7756">
        <w:rPr>
          <w:rFonts w:ascii="Cambria" w:hAnsi="Cambria"/>
          <w:sz w:val="20"/>
          <w:szCs w:val="22"/>
          <w:u w:val="single"/>
        </w:rPr>
        <w:t>years reflect participation</w:t>
      </w:r>
      <w:r w:rsidR="00D54CE2" w:rsidRPr="003B7756">
        <w:rPr>
          <w:rFonts w:ascii="Cambria" w:hAnsi="Cambria"/>
          <w:b/>
          <w:sz w:val="20"/>
          <w:szCs w:val="22"/>
          <w:u w:val="single"/>
        </w:rPr>
        <w:t xml:space="preserve"> </w:t>
      </w:r>
      <w:r w:rsidR="00D54CE2" w:rsidRPr="003B7756">
        <w:rPr>
          <w:rFonts w:ascii="Cambria" w:hAnsi="Cambria"/>
          <w:sz w:val="20"/>
          <w:szCs w:val="22"/>
          <w:u w:val="single"/>
        </w:rPr>
        <w:t>while at UMASS Lowell)</w:t>
      </w:r>
    </w:p>
    <w:p w14:paraId="3C35782A" w14:textId="77777777" w:rsidR="00837477" w:rsidRPr="003B7756" w:rsidRDefault="00837477" w:rsidP="00D54CE2">
      <w:pPr>
        <w:rPr>
          <w:rFonts w:ascii="Cambria" w:hAnsi="Cambria"/>
          <w:iCs/>
          <w:sz w:val="32"/>
          <w:szCs w:val="22"/>
        </w:rPr>
      </w:pPr>
    </w:p>
    <w:p w14:paraId="4C7B2CC9" w14:textId="6F533A63" w:rsidR="00837477" w:rsidRPr="003B7756" w:rsidRDefault="00E22241" w:rsidP="00E22241">
      <w:pPr>
        <w:tabs>
          <w:tab w:val="left" w:pos="720"/>
          <w:tab w:val="left" w:pos="1350"/>
        </w:tabs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2016-</w:t>
      </w:r>
      <w:r w:rsidR="00EB29A1">
        <w:rPr>
          <w:rFonts w:ascii="Cambria" w:hAnsi="Cambria"/>
          <w:b/>
          <w:sz w:val="22"/>
          <w:szCs w:val="22"/>
        </w:rPr>
        <w:t>2019</w:t>
      </w:r>
      <w:r w:rsidRPr="003B7756">
        <w:rPr>
          <w:rFonts w:ascii="Cambria" w:hAnsi="Cambria"/>
          <w:b/>
          <w:sz w:val="22"/>
          <w:szCs w:val="22"/>
        </w:rPr>
        <w:tab/>
      </w:r>
      <w:r w:rsidR="00EB29A1">
        <w:rPr>
          <w:rFonts w:ascii="Cambria" w:hAnsi="Cambria"/>
          <w:b/>
          <w:sz w:val="22"/>
          <w:szCs w:val="22"/>
        </w:rPr>
        <w:tab/>
      </w:r>
      <w:r w:rsidR="00837477" w:rsidRPr="003B7756">
        <w:rPr>
          <w:rFonts w:ascii="Cambria" w:hAnsi="Cambria"/>
          <w:sz w:val="22"/>
          <w:szCs w:val="22"/>
        </w:rPr>
        <w:t>Member, American Society f</w:t>
      </w:r>
      <w:r w:rsidR="00166719">
        <w:rPr>
          <w:rFonts w:ascii="Cambria" w:hAnsi="Cambria"/>
          <w:sz w:val="22"/>
          <w:szCs w:val="22"/>
        </w:rPr>
        <w:t>or Public Administration (ASPA)</w:t>
      </w:r>
      <w:r w:rsidR="00837477" w:rsidRPr="003B7756">
        <w:rPr>
          <w:rFonts w:ascii="Cambria" w:hAnsi="Cambria"/>
          <w:sz w:val="22"/>
          <w:szCs w:val="22"/>
        </w:rPr>
        <w:t>.</w:t>
      </w:r>
    </w:p>
    <w:p w14:paraId="2C7206FE" w14:textId="77777777" w:rsidR="00837477" w:rsidRPr="003B7756" w:rsidRDefault="00837477" w:rsidP="00E22241">
      <w:pPr>
        <w:pStyle w:val="ListParagraph"/>
        <w:tabs>
          <w:tab w:val="left" w:pos="720"/>
          <w:tab w:val="left" w:pos="1350"/>
        </w:tabs>
        <w:ind w:left="2160" w:hanging="2160"/>
        <w:rPr>
          <w:rFonts w:ascii="Cambria" w:hAnsi="Cambria"/>
          <w:sz w:val="22"/>
          <w:szCs w:val="22"/>
        </w:rPr>
      </w:pPr>
    </w:p>
    <w:p w14:paraId="4041341E" w14:textId="13734F22" w:rsidR="00EB29A1" w:rsidRPr="003B7756" w:rsidRDefault="00EB29A1" w:rsidP="00EB29A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2010</w:t>
      </w:r>
      <w:r>
        <w:rPr>
          <w:rFonts w:ascii="Cambria" w:hAnsi="Cambria"/>
          <w:b/>
          <w:sz w:val="22"/>
          <w:szCs w:val="22"/>
        </w:rPr>
        <w:t>-present</w:t>
      </w:r>
      <w:r w:rsidRPr="003B7756">
        <w:rPr>
          <w:rFonts w:ascii="Cambria" w:hAnsi="Cambria"/>
          <w:sz w:val="22"/>
          <w:szCs w:val="22"/>
        </w:rPr>
        <w:tab/>
        <w:t>Member, Eastern Sociological Society.</w:t>
      </w:r>
    </w:p>
    <w:p w14:paraId="656C9838" w14:textId="77777777" w:rsidR="00EB29A1" w:rsidRDefault="00EB29A1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b/>
          <w:sz w:val="22"/>
          <w:szCs w:val="22"/>
        </w:rPr>
      </w:pPr>
    </w:p>
    <w:p w14:paraId="2D830E4C" w14:textId="2079382B" w:rsidR="00837477" w:rsidRPr="003B7756" w:rsidRDefault="00E22241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2006-</w:t>
      </w:r>
      <w:r w:rsidR="00EB29A1">
        <w:rPr>
          <w:rFonts w:ascii="Cambria" w:hAnsi="Cambria"/>
          <w:b/>
          <w:sz w:val="22"/>
          <w:szCs w:val="22"/>
        </w:rPr>
        <w:t>2019</w:t>
      </w:r>
      <w:r w:rsidRPr="003B7756">
        <w:rPr>
          <w:rFonts w:ascii="Cambria" w:hAnsi="Cambria"/>
          <w:sz w:val="22"/>
          <w:szCs w:val="22"/>
        </w:rPr>
        <w:tab/>
      </w:r>
      <w:r w:rsidR="00EB29A1">
        <w:rPr>
          <w:rFonts w:ascii="Cambria" w:hAnsi="Cambria"/>
          <w:sz w:val="22"/>
          <w:szCs w:val="22"/>
        </w:rPr>
        <w:tab/>
      </w:r>
      <w:r w:rsidRPr="003B7756">
        <w:rPr>
          <w:rFonts w:ascii="Cambria" w:hAnsi="Cambria"/>
          <w:sz w:val="22"/>
          <w:szCs w:val="22"/>
        </w:rPr>
        <w:t xml:space="preserve">Member, </w:t>
      </w:r>
      <w:r w:rsidR="00837477" w:rsidRPr="003B7756">
        <w:rPr>
          <w:rFonts w:ascii="Cambria" w:hAnsi="Cambria"/>
          <w:sz w:val="22"/>
          <w:szCs w:val="22"/>
        </w:rPr>
        <w:t>American Sociol</w:t>
      </w:r>
      <w:r w:rsidRPr="003B7756">
        <w:rPr>
          <w:rFonts w:ascii="Cambria" w:hAnsi="Cambria"/>
          <w:sz w:val="22"/>
          <w:szCs w:val="22"/>
        </w:rPr>
        <w:t>ogical Association (ASA)</w:t>
      </w:r>
      <w:r w:rsidR="00837477" w:rsidRPr="003B7756">
        <w:rPr>
          <w:rFonts w:ascii="Cambria" w:hAnsi="Cambria"/>
          <w:sz w:val="22"/>
          <w:szCs w:val="22"/>
        </w:rPr>
        <w:t xml:space="preserve">.    </w:t>
      </w:r>
    </w:p>
    <w:p w14:paraId="6CE0741C" w14:textId="77777777" w:rsidR="00837477" w:rsidRPr="003B7756" w:rsidRDefault="00837477" w:rsidP="00E22241">
      <w:pPr>
        <w:pStyle w:val="ListParagraph"/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79D336FA" w14:textId="5AB7003C" w:rsidR="00837477" w:rsidRPr="003B7756" w:rsidRDefault="00E22241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2008-</w:t>
      </w:r>
      <w:r w:rsidR="00EB29A1">
        <w:rPr>
          <w:rFonts w:ascii="Cambria" w:hAnsi="Cambria"/>
          <w:b/>
          <w:sz w:val="22"/>
          <w:szCs w:val="22"/>
        </w:rPr>
        <w:t>2019</w:t>
      </w:r>
      <w:r w:rsidR="00EB29A1">
        <w:rPr>
          <w:rFonts w:ascii="Cambria" w:hAnsi="Cambria"/>
          <w:b/>
          <w:sz w:val="22"/>
          <w:szCs w:val="22"/>
        </w:rPr>
        <w:tab/>
      </w:r>
      <w:r w:rsidRPr="003B7756">
        <w:rPr>
          <w:rFonts w:ascii="Cambria" w:hAnsi="Cambria"/>
          <w:sz w:val="22"/>
          <w:szCs w:val="22"/>
        </w:rPr>
        <w:tab/>
        <w:t xml:space="preserve">Steering Committee Member, </w:t>
      </w:r>
      <w:r w:rsidR="00837477" w:rsidRPr="003B7756">
        <w:rPr>
          <w:rFonts w:ascii="Cambria" w:hAnsi="Cambria"/>
          <w:sz w:val="22"/>
          <w:szCs w:val="22"/>
        </w:rPr>
        <w:t>Urban Research Based Action Network</w:t>
      </w:r>
      <w:r w:rsidR="005A4E67" w:rsidRPr="003B7756">
        <w:rPr>
          <w:rFonts w:ascii="Cambria" w:hAnsi="Cambria"/>
          <w:sz w:val="22"/>
          <w:szCs w:val="22"/>
        </w:rPr>
        <w:t xml:space="preserve">, </w:t>
      </w:r>
      <w:r w:rsidRPr="003B7756">
        <w:rPr>
          <w:rFonts w:ascii="Cambria" w:hAnsi="Cambria"/>
          <w:sz w:val="22"/>
          <w:szCs w:val="22"/>
        </w:rPr>
        <w:t xml:space="preserve">Sociology Committee. </w:t>
      </w:r>
    </w:p>
    <w:p w14:paraId="36F108BC" w14:textId="77777777" w:rsidR="00837477" w:rsidRPr="003B7756" w:rsidRDefault="00837477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5F3C0B41" w14:textId="77777777" w:rsidR="00EB29A1" w:rsidRPr="003B7756" w:rsidRDefault="00EB29A1" w:rsidP="00EB29A1">
      <w:pPr>
        <w:tabs>
          <w:tab w:val="left" w:pos="1350"/>
        </w:tabs>
        <w:ind w:left="2160" w:hanging="2160"/>
        <w:rPr>
          <w:rFonts w:ascii="Cambria" w:hAnsi="Cambria"/>
          <w:iCs/>
          <w:sz w:val="22"/>
          <w:szCs w:val="22"/>
        </w:rPr>
      </w:pPr>
      <w:r w:rsidRPr="003B7756">
        <w:rPr>
          <w:rFonts w:ascii="Cambria" w:hAnsi="Cambria"/>
          <w:b/>
          <w:iCs/>
          <w:sz w:val="22"/>
          <w:szCs w:val="22"/>
        </w:rPr>
        <w:t>2017</w:t>
      </w:r>
      <w:r>
        <w:rPr>
          <w:rFonts w:ascii="Cambria" w:hAnsi="Cambria"/>
          <w:b/>
          <w:iCs/>
          <w:sz w:val="22"/>
          <w:szCs w:val="22"/>
        </w:rPr>
        <w:t>-2019</w:t>
      </w:r>
      <w:r w:rsidRPr="003B7756">
        <w:rPr>
          <w:rFonts w:ascii="Cambria" w:hAnsi="Cambria"/>
          <w:iCs/>
          <w:sz w:val="22"/>
          <w:szCs w:val="22"/>
        </w:rPr>
        <w:tab/>
      </w:r>
      <w:r>
        <w:rPr>
          <w:rFonts w:ascii="Cambria" w:hAnsi="Cambria"/>
          <w:iCs/>
          <w:sz w:val="22"/>
          <w:szCs w:val="22"/>
        </w:rPr>
        <w:tab/>
      </w:r>
      <w:r w:rsidRPr="003B7756">
        <w:rPr>
          <w:rFonts w:ascii="Cambria" w:hAnsi="Cambria"/>
          <w:iCs/>
          <w:sz w:val="22"/>
          <w:szCs w:val="22"/>
        </w:rPr>
        <w:t xml:space="preserve">Steering Committee Member, Massachusetts Chapter of </w:t>
      </w:r>
      <w:r w:rsidRPr="003B7756">
        <w:rPr>
          <w:rFonts w:ascii="Cambria" w:hAnsi="Cambria"/>
          <w:sz w:val="22"/>
          <w:szCs w:val="22"/>
        </w:rPr>
        <w:t xml:space="preserve">American Society for Public Administration </w:t>
      </w:r>
      <w:r w:rsidRPr="003B7756">
        <w:rPr>
          <w:rFonts w:ascii="Cambria" w:hAnsi="Cambria"/>
          <w:iCs/>
          <w:sz w:val="22"/>
          <w:szCs w:val="22"/>
        </w:rPr>
        <w:t>ASPA.</w:t>
      </w:r>
    </w:p>
    <w:p w14:paraId="1D88B8B2" w14:textId="77777777" w:rsidR="00EB29A1" w:rsidRPr="003B7756" w:rsidRDefault="00EB29A1" w:rsidP="00EB29A1">
      <w:pPr>
        <w:pStyle w:val="ListParagraph"/>
        <w:tabs>
          <w:tab w:val="left" w:pos="1350"/>
        </w:tabs>
        <w:ind w:left="2160" w:hanging="2160"/>
        <w:rPr>
          <w:rFonts w:ascii="Cambria" w:hAnsi="Cambria"/>
          <w:iCs/>
          <w:sz w:val="22"/>
          <w:szCs w:val="22"/>
        </w:rPr>
      </w:pPr>
    </w:p>
    <w:p w14:paraId="57E8EE22" w14:textId="085F07B4" w:rsidR="00837477" w:rsidRPr="003B7756" w:rsidRDefault="00E22241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2006-2017</w:t>
      </w:r>
      <w:r w:rsidRPr="003B7756">
        <w:rPr>
          <w:rFonts w:ascii="Cambria" w:hAnsi="Cambria"/>
          <w:sz w:val="22"/>
          <w:szCs w:val="22"/>
        </w:rPr>
        <w:tab/>
      </w:r>
      <w:r w:rsidRPr="003B7756">
        <w:rPr>
          <w:rFonts w:ascii="Cambria" w:hAnsi="Cambria"/>
          <w:sz w:val="22"/>
          <w:szCs w:val="22"/>
        </w:rPr>
        <w:tab/>
        <w:t xml:space="preserve">Member, </w:t>
      </w:r>
      <w:r w:rsidR="00837477" w:rsidRPr="003B7756">
        <w:rPr>
          <w:rFonts w:ascii="Cambria" w:hAnsi="Cambria"/>
          <w:sz w:val="22"/>
          <w:szCs w:val="22"/>
        </w:rPr>
        <w:t>Society for the Study of Social Problems</w:t>
      </w:r>
      <w:r w:rsidRPr="003B7756">
        <w:rPr>
          <w:rFonts w:ascii="Cambria" w:hAnsi="Cambria"/>
          <w:sz w:val="22"/>
          <w:szCs w:val="22"/>
        </w:rPr>
        <w:t>.</w:t>
      </w:r>
    </w:p>
    <w:p w14:paraId="45F773F7" w14:textId="77777777" w:rsidR="00E22241" w:rsidRPr="003B7756" w:rsidRDefault="00E22241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1E048664" w14:textId="293886FA" w:rsidR="00837477" w:rsidRPr="003B7756" w:rsidRDefault="00E22241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2012-2014</w:t>
      </w:r>
      <w:r w:rsidRPr="003B7756">
        <w:rPr>
          <w:rFonts w:ascii="Cambria" w:hAnsi="Cambria"/>
          <w:sz w:val="22"/>
          <w:szCs w:val="22"/>
        </w:rPr>
        <w:tab/>
      </w:r>
      <w:r w:rsidRPr="003B7756">
        <w:rPr>
          <w:rFonts w:ascii="Cambria" w:hAnsi="Cambria"/>
          <w:sz w:val="22"/>
          <w:szCs w:val="22"/>
        </w:rPr>
        <w:tab/>
      </w:r>
      <w:r w:rsidR="00837477" w:rsidRPr="003B7756">
        <w:rPr>
          <w:rFonts w:ascii="Cambria" w:hAnsi="Cambria"/>
          <w:sz w:val="22"/>
          <w:szCs w:val="22"/>
        </w:rPr>
        <w:t>Teaching Social</w:t>
      </w:r>
      <w:r w:rsidRPr="003B7756">
        <w:rPr>
          <w:rFonts w:ascii="Cambria" w:hAnsi="Cambria"/>
          <w:sz w:val="22"/>
          <w:szCs w:val="22"/>
        </w:rPr>
        <w:t xml:space="preserve"> Problems Newsletter Committee</w:t>
      </w:r>
      <w:r w:rsidR="00166719">
        <w:rPr>
          <w:rFonts w:ascii="Cambria" w:hAnsi="Cambria"/>
          <w:sz w:val="22"/>
          <w:szCs w:val="22"/>
        </w:rPr>
        <w:t>.</w:t>
      </w:r>
    </w:p>
    <w:p w14:paraId="2EA45D5B" w14:textId="77777777" w:rsidR="00837477" w:rsidRPr="003B7756" w:rsidRDefault="00837477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7C3A0F53" w14:textId="77777777" w:rsidR="009262A7" w:rsidRPr="003B7756" w:rsidRDefault="009262A7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6841370D" w14:textId="77777777" w:rsidR="009262A7" w:rsidRPr="003B7756" w:rsidRDefault="009262A7" w:rsidP="00E22241">
      <w:pPr>
        <w:tabs>
          <w:tab w:val="left" w:pos="1350"/>
        </w:tabs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3577E836" w14:textId="77777777" w:rsidR="00837477" w:rsidRPr="003B7756" w:rsidRDefault="00837477" w:rsidP="003B7756">
      <w:pPr>
        <w:pStyle w:val="ListParagraph"/>
        <w:numPr>
          <w:ilvl w:val="0"/>
          <w:numId w:val="34"/>
        </w:numPr>
        <w:pBdr>
          <w:top w:val="single" w:sz="4" w:space="1" w:color="auto"/>
        </w:pBdr>
        <w:ind w:left="360"/>
        <w:rPr>
          <w:rFonts w:ascii="Cambria" w:hAnsi="Cambria"/>
          <w:b/>
          <w:bCs/>
          <w:caps/>
          <w:color w:val="000000"/>
          <w:sz w:val="28"/>
        </w:rPr>
      </w:pPr>
      <w:r w:rsidRPr="003B7756">
        <w:rPr>
          <w:rFonts w:ascii="Cambria" w:hAnsi="Cambria"/>
          <w:b/>
          <w:bCs/>
          <w:caps/>
          <w:color w:val="000000"/>
          <w:sz w:val="28"/>
        </w:rPr>
        <w:lastRenderedPageBreak/>
        <w:t>PROFESSIONAL HONORS AND AWARDS</w:t>
      </w:r>
    </w:p>
    <w:p w14:paraId="24FBC58D" w14:textId="77777777" w:rsidR="00837477" w:rsidRPr="003B7756" w:rsidRDefault="00837477" w:rsidP="00837477">
      <w:pPr>
        <w:ind w:left="-90"/>
        <w:rPr>
          <w:rFonts w:ascii="Cambria" w:hAnsi="Cambria"/>
          <w:b/>
          <w:bCs/>
          <w:caps/>
          <w:color w:val="000000"/>
        </w:rPr>
      </w:pPr>
    </w:p>
    <w:p w14:paraId="347211DA" w14:textId="2245DF25" w:rsidR="0004719F" w:rsidRPr="003B7756" w:rsidRDefault="006A1237" w:rsidP="009262A7">
      <w:pPr>
        <w:tabs>
          <w:tab w:val="left" w:pos="2160"/>
        </w:tabs>
        <w:spacing w:after="120"/>
        <w:ind w:left="2160" w:hanging="2160"/>
        <w:outlineLvl w:val="0"/>
        <w:rPr>
          <w:rFonts w:ascii="Cambria" w:hAnsi="Cambria"/>
          <w:b/>
          <w:color w:val="000000" w:themeColor="text1"/>
          <w:kern w:val="36"/>
          <w:sz w:val="22"/>
          <w:szCs w:val="22"/>
        </w:rPr>
      </w:pPr>
      <w:r w:rsidRPr="003B7756">
        <w:rPr>
          <w:rFonts w:ascii="Cambria" w:hAnsi="Cambria"/>
          <w:b/>
          <w:color w:val="000000" w:themeColor="text1"/>
          <w:kern w:val="36"/>
          <w:sz w:val="22"/>
          <w:szCs w:val="22"/>
        </w:rPr>
        <w:t xml:space="preserve">2015 </w:t>
      </w:r>
      <w:r w:rsidRPr="003B7756">
        <w:rPr>
          <w:rFonts w:ascii="Cambria" w:hAnsi="Cambria"/>
          <w:b/>
          <w:color w:val="000000" w:themeColor="text1"/>
          <w:kern w:val="36"/>
          <w:sz w:val="22"/>
          <w:szCs w:val="22"/>
        </w:rPr>
        <w:tab/>
        <w:t>Recipient, UMASS Lowell Department of Sociology Teaching Excellence Award.</w:t>
      </w:r>
    </w:p>
    <w:p w14:paraId="6D8E44E9" w14:textId="05F6A0E0" w:rsidR="009262A7" w:rsidRPr="003B7756" w:rsidRDefault="006A1237" w:rsidP="009262A7">
      <w:pPr>
        <w:tabs>
          <w:tab w:val="left" w:pos="2160"/>
        </w:tabs>
        <w:spacing w:after="120"/>
        <w:ind w:left="2160" w:hanging="2160"/>
        <w:outlineLvl w:val="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June 2008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 xml:space="preserve">Emerging Scholar, Service-Learning Works </w:t>
      </w:r>
      <w:proofErr w:type="gramStart"/>
      <w:r w:rsidR="005B0F4D" w:rsidRPr="003B7756">
        <w:rPr>
          <w:rFonts w:ascii="Cambria" w:hAnsi="Cambria"/>
          <w:sz w:val="22"/>
          <w:szCs w:val="22"/>
        </w:rPr>
        <w:t>In</w:t>
      </w:r>
      <w:proofErr w:type="gramEnd"/>
      <w:r w:rsidR="005B0F4D" w:rsidRPr="003B7756">
        <w:rPr>
          <w:rFonts w:ascii="Cambria" w:hAnsi="Cambria"/>
          <w:sz w:val="22"/>
          <w:szCs w:val="22"/>
        </w:rPr>
        <w:t xml:space="preserve"> Progress Conference,</w:t>
      </w:r>
      <w:r w:rsidRPr="003B7756">
        <w:rPr>
          <w:rFonts w:ascii="Cambria" w:hAnsi="Cambria"/>
          <w:sz w:val="22"/>
          <w:szCs w:val="22"/>
        </w:rPr>
        <w:t xml:space="preserve"> Brandeis University.</w:t>
      </w:r>
    </w:p>
    <w:p w14:paraId="0D2353FC" w14:textId="77777777" w:rsidR="00837477" w:rsidRPr="003B7756" w:rsidRDefault="00837477" w:rsidP="000E10A3">
      <w:pPr>
        <w:ind w:left="630" w:hanging="630"/>
        <w:rPr>
          <w:rFonts w:ascii="Cambria" w:hAnsi="Cambria"/>
          <w:b/>
          <w:bCs/>
          <w:caps/>
          <w:color w:val="000000"/>
        </w:rPr>
      </w:pPr>
    </w:p>
    <w:p w14:paraId="0DAC1F7C" w14:textId="0183FFDD" w:rsidR="00837477" w:rsidRPr="003B7756" w:rsidRDefault="00D54CE2" w:rsidP="00344C38">
      <w:pPr>
        <w:pStyle w:val="ListParagraph"/>
        <w:numPr>
          <w:ilvl w:val="0"/>
          <w:numId w:val="34"/>
        </w:numPr>
        <w:pBdr>
          <w:top w:val="single" w:sz="4" w:space="0" w:color="auto"/>
        </w:pBdr>
        <w:ind w:left="360"/>
        <w:rPr>
          <w:rFonts w:ascii="Cambria" w:hAnsi="Cambria"/>
          <w:b/>
          <w:bCs/>
          <w:caps/>
          <w:color w:val="000000"/>
          <w:sz w:val="28"/>
        </w:rPr>
      </w:pPr>
      <w:r w:rsidRPr="003B7756">
        <w:rPr>
          <w:rFonts w:ascii="Cambria" w:hAnsi="Cambria"/>
          <w:b/>
          <w:bCs/>
          <w:caps/>
          <w:color w:val="000000"/>
          <w:sz w:val="28"/>
        </w:rPr>
        <w:t xml:space="preserve">NON-TEACHING EXPERIENCE </w:t>
      </w:r>
      <w:r w:rsidR="00344C38" w:rsidRPr="003B7756">
        <w:rPr>
          <w:rFonts w:ascii="Cambria" w:hAnsi="Cambria"/>
          <w:sz w:val="20"/>
          <w:szCs w:val="22"/>
          <w:u w:val="single"/>
        </w:rPr>
        <w:t>(</w:t>
      </w:r>
      <w:r w:rsidR="00344C38" w:rsidRPr="003B7756">
        <w:rPr>
          <w:rFonts w:ascii="Cambria" w:hAnsi="Cambria"/>
          <w:b/>
          <w:sz w:val="20"/>
          <w:szCs w:val="22"/>
          <w:u w:val="single"/>
        </w:rPr>
        <w:t xml:space="preserve">Bold </w:t>
      </w:r>
      <w:r w:rsidR="00344C38" w:rsidRPr="003B7756">
        <w:rPr>
          <w:rFonts w:ascii="Cambria" w:hAnsi="Cambria"/>
          <w:sz w:val="20"/>
          <w:szCs w:val="22"/>
          <w:u w:val="single"/>
        </w:rPr>
        <w:t>years reflect work</w:t>
      </w:r>
      <w:r w:rsidR="00344C38" w:rsidRPr="003B7756">
        <w:rPr>
          <w:rFonts w:ascii="Cambria" w:hAnsi="Cambria"/>
          <w:b/>
          <w:sz w:val="20"/>
          <w:szCs w:val="22"/>
          <w:u w:val="single"/>
        </w:rPr>
        <w:t xml:space="preserve"> </w:t>
      </w:r>
      <w:r w:rsidR="00344C38" w:rsidRPr="003B7756">
        <w:rPr>
          <w:rFonts w:ascii="Cambria" w:hAnsi="Cambria"/>
          <w:sz w:val="20"/>
          <w:szCs w:val="22"/>
          <w:u w:val="single"/>
        </w:rPr>
        <w:t>while at UMASS Lowell)</w:t>
      </w:r>
    </w:p>
    <w:p w14:paraId="1F409989" w14:textId="77777777" w:rsidR="00837477" w:rsidRPr="003B7756" w:rsidRDefault="00837477" w:rsidP="00837477">
      <w:pPr>
        <w:pStyle w:val="ListParagraph"/>
        <w:widowControl w:val="0"/>
        <w:rPr>
          <w:rFonts w:ascii="Cambria" w:hAnsi="Cambria"/>
          <w:szCs w:val="22"/>
        </w:rPr>
      </w:pPr>
    </w:p>
    <w:p w14:paraId="4AED60A3" w14:textId="7466E260" w:rsidR="00837477" w:rsidRPr="003B7756" w:rsidRDefault="006A1237" w:rsidP="009262A7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>2001-</w:t>
      </w:r>
      <w:r w:rsidR="00181567" w:rsidRPr="00D653F4">
        <w:rPr>
          <w:rFonts w:ascii="Cambria" w:hAnsi="Cambria"/>
          <w:sz w:val="22"/>
          <w:szCs w:val="22"/>
        </w:rPr>
        <w:t>present</w:t>
      </w:r>
      <w:r w:rsidRPr="00D653F4">
        <w:rPr>
          <w:rFonts w:ascii="Cambria" w:hAnsi="Cambria"/>
          <w:sz w:val="22"/>
          <w:szCs w:val="22"/>
        </w:rPr>
        <w:tab/>
        <w:t xml:space="preserve">Research Consultant, </w:t>
      </w:r>
      <w:r w:rsidR="00837477" w:rsidRPr="00D653F4">
        <w:rPr>
          <w:rFonts w:ascii="Cambria" w:hAnsi="Cambria"/>
          <w:sz w:val="22"/>
          <w:szCs w:val="22"/>
        </w:rPr>
        <w:t>Piñeros Shields Consulting, Salem, MA</w:t>
      </w:r>
      <w:r w:rsidRPr="00D653F4">
        <w:rPr>
          <w:rFonts w:ascii="Cambria" w:hAnsi="Cambria"/>
          <w:sz w:val="22"/>
          <w:szCs w:val="22"/>
        </w:rPr>
        <w:t xml:space="preserve">.  </w:t>
      </w:r>
      <w:r w:rsidR="00837477" w:rsidRPr="00D653F4">
        <w:rPr>
          <w:rFonts w:ascii="Cambria" w:hAnsi="Cambria"/>
          <w:sz w:val="22"/>
          <w:szCs w:val="22"/>
        </w:rPr>
        <w:t>Program Evaluation and Management consulting to non-</w:t>
      </w:r>
      <w:r w:rsidR="00837477" w:rsidRPr="003B7756">
        <w:rPr>
          <w:rFonts w:ascii="Cambria" w:hAnsi="Cambria"/>
          <w:sz w:val="22"/>
          <w:szCs w:val="22"/>
        </w:rPr>
        <w:t>profit/</w:t>
      </w:r>
      <w:proofErr w:type="gramStart"/>
      <w:r w:rsidR="00837477" w:rsidRPr="003B7756">
        <w:rPr>
          <w:rFonts w:ascii="Cambria" w:hAnsi="Cambria"/>
          <w:sz w:val="22"/>
          <w:szCs w:val="22"/>
        </w:rPr>
        <w:t>community based</w:t>
      </w:r>
      <w:proofErr w:type="gramEnd"/>
      <w:r w:rsidR="00837477" w:rsidRPr="003B7756">
        <w:rPr>
          <w:rFonts w:ascii="Cambria" w:hAnsi="Cambria"/>
          <w:sz w:val="22"/>
          <w:szCs w:val="22"/>
        </w:rPr>
        <w:t xml:space="preserve"> organizations:</w:t>
      </w:r>
    </w:p>
    <w:p w14:paraId="6D9662FA" w14:textId="0F5231D2" w:rsidR="00181567" w:rsidRDefault="0018156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Chan Zuckerberg Initiative, 2018-</w:t>
      </w:r>
      <w:r w:rsidR="00EB29A1">
        <w:rPr>
          <w:rFonts w:ascii="Cambria" w:hAnsi="Cambria"/>
          <w:b/>
          <w:sz w:val="22"/>
          <w:szCs w:val="22"/>
        </w:rPr>
        <w:t>2019</w:t>
      </w:r>
    </w:p>
    <w:p w14:paraId="0FA13B23" w14:textId="492362E9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Tripod Educational Partners, Cambridge MA, 2016-2017.</w:t>
      </w:r>
    </w:p>
    <w:p w14:paraId="37667319" w14:textId="41E955B8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Salem Latino Leadership Coalition, 2013-2016</w:t>
      </w:r>
      <w:r w:rsidR="00C73FBA">
        <w:rPr>
          <w:rFonts w:ascii="Cambria" w:hAnsi="Cambria"/>
          <w:b/>
          <w:sz w:val="22"/>
          <w:szCs w:val="22"/>
        </w:rPr>
        <w:t>.</w:t>
      </w:r>
    </w:p>
    <w:p w14:paraId="705A6790" w14:textId="2B20FC6C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City of New Bedford Invest-In-Kids/Saturday Academy Program, 2001-2015</w:t>
      </w:r>
      <w:r w:rsidR="00C73FBA">
        <w:rPr>
          <w:rFonts w:ascii="Cambria" w:hAnsi="Cambria"/>
          <w:b/>
          <w:sz w:val="22"/>
          <w:szCs w:val="22"/>
        </w:rPr>
        <w:t>.</w:t>
      </w:r>
    </w:p>
    <w:p w14:paraId="5743E537" w14:textId="7DE6D6F4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Student Immigrant Movement 14</w:t>
      </w:r>
      <w:r w:rsidRPr="003B7756">
        <w:rPr>
          <w:rFonts w:ascii="Cambria" w:hAnsi="Cambria"/>
          <w:sz w:val="22"/>
          <w:szCs w:val="22"/>
          <w:vertAlign w:val="superscript"/>
        </w:rPr>
        <w:t>th</w:t>
      </w:r>
      <w:r w:rsidRPr="003B7756">
        <w:rPr>
          <w:rFonts w:ascii="Cambria" w:hAnsi="Cambria"/>
          <w:sz w:val="22"/>
          <w:szCs w:val="22"/>
        </w:rPr>
        <w:t xml:space="preserve"> Amendment Project, 2011-2013</w:t>
      </w:r>
      <w:r w:rsidR="00C73FBA">
        <w:rPr>
          <w:rFonts w:ascii="Cambria" w:hAnsi="Cambria"/>
          <w:sz w:val="22"/>
          <w:szCs w:val="22"/>
        </w:rPr>
        <w:t>.</w:t>
      </w:r>
    </w:p>
    <w:p w14:paraId="62BD4A04" w14:textId="2B808E7B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YMCA of the USA, 2002-2008</w:t>
      </w:r>
      <w:r w:rsidR="00C73FBA">
        <w:rPr>
          <w:rFonts w:ascii="Cambria" w:hAnsi="Cambria"/>
          <w:sz w:val="22"/>
          <w:szCs w:val="22"/>
        </w:rPr>
        <w:t>.</w:t>
      </w:r>
    </w:p>
    <w:p w14:paraId="12CD6FE5" w14:textId="0CE17F9D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City of New Bedford, Youth Court, 2007</w:t>
      </w:r>
      <w:r w:rsidR="00C73FBA">
        <w:rPr>
          <w:rFonts w:ascii="Cambria" w:hAnsi="Cambria"/>
          <w:sz w:val="22"/>
          <w:szCs w:val="22"/>
        </w:rPr>
        <w:t>.</w:t>
      </w:r>
    </w:p>
    <w:p w14:paraId="6E4A6201" w14:textId="1BD1396A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Massachusetts Immigrant and Refugee Advocacy Coalition, 2006</w:t>
      </w:r>
      <w:r w:rsidR="00C73FBA">
        <w:rPr>
          <w:rFonts w:ascii="Cambria" w:hAnsi="Cambria"/>
          <w:sz w:val="22"/>
          <w:szCs w:val="22"/>
        </w:rPr>
        <w:t>.</w:t>
      </w:r>
    </w:p>
    <w:p w14:paraId="369EBAF2" w14:textId="44946B34" w:rsidR="00837477" w:rsidRPr="003B7756" w:rsidRDefault="00837477" w:rsidP="00344C38">
      <w:pPr>
        <w:pStyle w:val="ListParagraph"/>
        <w:widowControl w:val="0"/>
        <w:numPr>
          <w:ilvl w:val="0"/>
          <w:numId w:val="13"/>
        </w:numPr>
        <w:ind w:left="25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National Youth Leadership Council, 2005</w:t>
      </w:r>
      <w:r w:rsidR="00C73FBA">
        <w:rPr>
          <w:rFonts w:ascii="Cambria" w:hAnsi="Cambria"/>
          <w:sz w:val="22"/>
          <w:szCs w:val="22"/>
        </w:rPr>
        <w:t>.</w:t>
      </w:r>
    </w:p>
    <w:p w14:paraId="0276B60D" w14:textId="77777777" w:rsidR="00837477" w:rsidRPr="003B7756" w:rsidRDefault="00837477" w:rsidP="009262A7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1F32C5ED" w14:textId="5B857D33" w:rsidR="00837477" w:rsidRPr="003B7756" w:rsidRDefault="006A1237" w:rsidP="009262A7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1996</w:t>
      </w:r>
      <w:r w:rsidRPr="003B7756">
        <w:rPr>
          <w:rFonts w:ascii="Cambria" w:hAnsi="Cambria"/>
          <w:sz w:val="22"/>
          <w:szCs w:val="22"/>
        </w:rPr>
        <w:tab/>
        <w:t>Interim Executive Director, Winstanle</w:t>
      </w:r>
      <w:r w:rsidR="00837477" w:rsidRPr="003B7756">
        <w:rPr>
          <w:rFonts w:ascii="Cambria" w:hAnsi="Cambria"/>
          <w:sz w:val="22"/>
          <w:szCs w:val="22"/>
        </w:rPr>
        <w:t>y Industry Park Neighborhood Organization, East St. Louis, IL</w:t>
      </w:r>
      <w:r w:rsidR="00C73FBA">
        <w:rPr>
          <w:rFonts w:ascii="Cambria" w:hAnsi="Cambria"/>
          <w:sz w:val="22"/>
          <w:szCs w:val="22"/>
        </w:rPr>
        <w:t>.</w:t>
      </w:r>
    </w:p>
    <w:p w14:paraId="18EADA68" w14:textId="77777777" w:rsidR="00837477" w:rsidRPr="003B7756" w:rsidRDefault="00837477" w:rsidP="009262A7">
      <w:pPr>
        <w:widowControl w:val="0"/>
        <w:ind w:left="2160" w:hanging="2160"/>
        <w:rPr>
          <w:rFonts w:ascii="Cambria" w:hAnsi="Cambria"/>
          <w:i/>
          <w:sz w:val="22"/>
          <w:szCs w:val="22"/>
        </w:rPr>
      </w:pPr>
    </w:p>
    <w:p w14:paraId="04C995A3" w14:textId="523BCF1D" w:rsidR="00837477" w:rsidRPr="003B7756" w:rsidRDefault="006A1237" w:rsidP="009262A7">
      <w:pPr>
        <w:widowControl w:val="0"/>
        <w:ind w:left="2160" w:hanging="2160"/>
        <w:rPr>
          <w:rFonts w:ascii="Cambria" w:hAnsi="Cambria"/>
          <w:i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1992-1993</w:t>
      </w:r>
      <w:r w:rsidRPr="003B7756">
        <w:rPr>
          <w:rFonts w:ascii="Cambria" w:hAnsi="Cambria"/>
          <w:sz w:val="22"/>
          <w:szCs w:val="22"/>
        </w:rPr>
        <w:tab/>
        <w:t xml:space="preserve">Field Supervisor, </w:t>
      </w:r>
      <w:r w:rsidR="00837477" w:rsidRPr="003B7756">
        <w:rPr>
          <w:rFonts w:ascii="Cambria" w:hAnsi="Cambria"/>
          <w:sz w:val="22"/>
          <w:szCs w:val="22"/>
        </w:rPr>
        <w:t>City Volunteer Corps, New York, N</w:t>
      </w:r>
      <w:r w:rsidR="00C73FBA">
        <w:rPr>
          <w:rFonts w:ascii="Cambria" w:hAnsi="Cambria"/>
          <w:sz w:val="22"/>
          <w:szCs w:val="22"/>
        </w:rPr>
        <w:t>Y.</w:t>
      </w:r>
    </w:p>
    <w:p w14:paraId="3915A735" w14:textId="77777777" w:rsidR="00837477" w:rsidRPr="003B7756" w:rsidRDefault="00837477" w:rsidP="009262A7">
      <w:pPr>
        <w:ind w:left="2160" w:hanging="2160"/>
        <w:rPr>
          <w:rFonts w:ascii="Cambria" w:hAnsi="Cambria"/>
          <w:szCs w:val="22"/>
        </w:rPr>
      </w:pPr>
    </w:p>
    <w:p w14:paraId="34B9FA74" w14:textId="3FCCD97C" w:rsidR="00837477" w:rsidRPr="003B7756" w:rsidRDefault="003B7756" w:rsidP="00837477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outlineLvl w:val="0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 xml:space="preserve">C. RESEARCH </w:t>
      </w:r>
    </w:p>
    <w:p w14:paraId="5DC9F554" w14:textId="77777777" w:rsidR="00837477" w:rsidRPr="003B7756" w:rsidRDefault="00837477" w:rsidP="00837477">
      <w:pPr>
        <w:rPr>
          <w:rFonts w:ascii="Cambria" w:hAnsi="Cambria"/>
          <w:b/>
        </w:rPr>
      </w:pPr>
    </w:p>
    <w:p w14:paraId="630BDDF6" w14:textId="530946AE" w:rsidR="00E52DBA" w:rsidRPr="003B7756" w:rsidRDefault="00837477" w:rsidP="00D54CE2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ascii="Cambria" w:hAnsi="Cambria"/>
          <w:b/>
          <w:szCs w:val="22"/>
        </w:rPr>
      </w:pPr>
      <w:r w:rsidRPr="003B7756">
        <w:rPr>
          <w:rFonts w:ascii="Cambria" w:hAnsi="Cambria"/>
          <w:b/>
          <w:sz w:val="28"/>
          <w:szCs w:val="22"/>
        </w:rPr>
        <w:t>GRANTS AND CONTRACTS</w:t>
      </w:r>
      <w:r w:rsidR="00E52DBA" w:rsidRPr="003B7756">
        <w:rPr>
          <w:rFonts w:ascii="Cambria" w:hAnsi="Cambria"/>
          <w:b/>
          <w:sz w:val="28"/>
          <w:szCs w:val="22"/>
        </w:rPr>
        <w:t xml:space="preserve"> </w:t>
      </w:r>
      <w:r w:rsidR="00E52DBA" w:rsidRPr="003B7756">
        <w:rPr>
          <w:rFonts w:ascii="Cambria" w:hAnsi="Cambria"/>
          <w:sz w:val="20"/>
          <w:szCs w:val="22"/>
          <w:u w:val="single"/>
        </w:rPr>
        <w:t>(</w:t>
      </w:r>
      <w:r w:rsidR="00E52DBA" w:rsidRPr="003B7756">
        <w:rPr>
          <w:rFonts w:ascii="Cambria" w:hAnsi="Cambria"/>
          <w:b/>
          <w:sz w:val="20"/>
          <w:szCs w:val="22"/>
          <w:u w:val="single"/>
        </w:rPr>
        <w:t xml:space="preserve">Bold </w:t>
      </w:r>
      <w:r w:rsidR="00E52DBA" w:rsidRPr="003B7756">
        <w:rPr>
          <w:rFonts w:ascii="Cambria" w:hAnsi="Cambria"/>
          <w:sz w:val="20"/>
          <w:szCs w:val="22"/>
          <w:u w:val="single"/>
        </w:rPr>
        <w:t>years reflect work</w:t>
      </w:r>
      <w:r w:rsidR="00E52DBA" w:rsidRPr="003B7756">
        <w:rPr>
          <w:rFonts w:ascii="Cambria" w:hAnsi="Cambria"/>
          <w:b/>
          <w:sz w:val="20"/>
          <w:szCs w:val="22"/>
          <w:u w:val="single"/>
        </w:rPr>
        <w:t xml:space="preserve"> </w:t>
      </w:r>
      <w:r w:rsidR="00E52DBA" w:rsidRPr="003B7756">
        <w:rPr>
          <w:rFonts w:ascii="Cambria" w:hAnsi="Cambria"/>
          <w:sz w:val="20"/>
          <w:szCs w:val="22"/>
          <w:u w:val="single"/>
        </w:rPr>
        <w:t>while at UMASS Lowell)</w:t>
      </w:r>
    </w:p>
    <w:p w14:paraId="55A367D3" w14:textId="77777777" w:rsidR="00837477" w:rsidRPr="003B7756" w:rsidRDefault="00837477" w:rsidP="00837477">
      <w:pPr>
        <w:pStyle w:val="ListParagraph"/>
        <w:rPr>
          <w:rFonts w:ascii="Cambria" w:hAnsi="Cambria"/>
          <w:b/>
          <w:sz w:val="22"/>
          <w:szCs w:val="22"/>
        </w:rPr>
      </w:pPr>
    </w:p>
    <w:p w14:paraId="4D9F083F" w14:textId="7D455A80" w:rsidR="00837477" w:rsidRPr="003B7756" w:rsidRDefault="00837477" w:rsidP="009262A7">
      <w:pPr>
        <w:pStyle w:val="ListParagraph"/>
        <w:numPr>
          <w:ilvl w:val="1"/>
          <w:numId w:val="29"/>
        </w:numPr>
        <w:ind w:left="2160" w:hanging="216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Cs/>
          <w:sz w:val="22"/>
          <w:szCs w:val="22"/>
        </w:rPr>
        <w:t>Principal Investigator,</w:t>
      </w:r>
      <w:r w:rsidRPr="003B7756">
        <w:rPr>
          <w:rFonts w:ascii="Cambria" w:hAnsi="Cambria"/>
          <w:bCs/>
          <w:i/>
          <w:sz w:val="22"/>
          <w:szCs w:val="22"/>
        </w:rPr>
        <w:t xml:space="preserve"> </w:t>
      </w:r>
      <w:r w:rsidRPr="003B7756">
        <w:rPr>
          <w:rFonts w:ascii="Cambria" w:hAnsi="Cambria"/>
          <w:bCs/>
          <w:sz w:val="22"/>
          <w:szCs w:val="22"/>
        </w:rPr>
        <w:t>14</w:t>
      </w:r>
      <w:r w:rsidRPr="003B7756">
        <w:rPr>
          <w:rFonts w:ascii="Cambria" w:hAnsi="Cambria"/>
          <w:bCs/>
          <w:sz w:val="22"/>
          <w:szCs w:val="22"/>
          <w:vertAlign w:val="superscript"/>
        </w:rPr>
        <w:t>th</w:t>
      </w:r>
      <w:r w:rsidRPr="003B7756">
        <w:rPr>
          <w:rFonts w:ascii="Cambria" w:hAnsi="Cambria"/>
          <w:bCs/>
          <w:sz w:val="22"/>
          <w:szCs w:val="22"/>
        </w:rPr>
        <w:t xml:space="preserve"> Amendment Project with the </w:t>
      </w:r>
      <w:r w:rsidRPr="003B7756">
        <w:rPr>
          <w:rFonts w:ascii="Cambria" w:hAnsi="Cambria"/>
          <w:sz w:val="22"/>
          <w:szCs w:val="22"/>
        </w:rPr>
        <w:t xml:space="preserve">Student Immigrant Movement (SIM). Led team of immigrant students in participatory action research about citizen-born emerging adults with one or more undocumented parent.  Conducted 22 interviews in Massachusetts, New York and California.  </w:t>
      </w:r>
      <w:r w:rsidRPr="003B7756">
        <w:rPr>
          <w:rFonts w:ascii="Cambria" w:hAnsi="Cambria"/>
          <w:bCs/>
          <w:sz w:val="22"/>
          <w:szCs w:val="22"/>
        </w:rPr>
        <w:t>Sociological Initiatives Foundation grant ($20,000)</w:t>
      </w:r>
      <w:r w:rsidR="00C73FBA">
        <w:rPr>
          <w:rFonts w:ascii="Cambria" w:hAnsi="Cambria"/>
          <w:bCs/>
          <w:sz w:val="22"/>
          <w:szCs w:val="22"/>
        </w:rPr>
        <w:t>.</w:t>
      </w:r>
    </w:p>
    <w:p w14:paraId="26192352" w14:textId="77777777" w:rsidR="005A4E67" w:rsidRPr="003B7756" w:rsidRDefault="005A4E67" w:rsidP="009262A7">
      <w:pPr>
        <w:ind w:left="2160" w:hanging="2160"/>
        <w:rPr>
          <w:rFonts w:ascii="Cambria" w:hAnsi="Cambria"/>
          <w:bCs/>
          <w:sz w:val="22"/>
          <w:szCs w:val="22"/>
        </w:rPr>
      </w:pPr>
    </w:p>
    <w:p w14:paraId="2D6CCFFD" w14:textId="68ADE08D" w:rsidR="005A4E67" w:rsidRPr="003B7756" w:rsidRDefault="006A1237" w:rsidP="009262A7">
      <w:pPr>
        <w:ind w:left="2160" w:hanging="216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2009-2012 </w:t>
      </w:r>
      <w:r w:rsidRPr="003B7756">
        <w:rPr>
          <w:rFonts w:ascii="Cambria" w:hAnsi="Cambria"/>
          <w:sz w:val="22"/>
          <w:szCs w:val="22"/>
        </w:rPr>
        <w:tab/>
      </w:r>
      <w:r w:rsidR="00837477" w:rsidRPr="003B7756">
        <w:rPr>
          <w:rFonts w:ascii="Cambria" w:hAnsi="Cambria"/>
          <w:sz w:val="22"/>
          <w:szCs w:val="22"/>
        </w:rPr>
        <w:t>Co-Principal Investigator,</w:t>
      </w:r>
      <w:r w:rsidR="00837477" w:rsidRPr="003B7756">
        <w:rPr>
          <w:rFonts w:ascii="Cambria" w:hAnsi="Cambria"/>
          <w:b/>
          <w:sz w:val="22"/>
          <w:szCs w:val="22"/>
        </w:rPr>
        <w:t xml:space="preserve"> </w:t>
      </w:r>
      <w:r w:rsidR="00837477" w:rsidRPr="00344C38">
        <w:rPr>
          <w:rFonts w:ascii="Cambria" w:hAnsi="Cambria"/>
          <w:sz w:val="22"/>
          <w:szCs w:val="22"/>
        </w:rPr>
        <w:t>Youth as Citizen Scientist (YACS)</w:t>
      </w:r>
      <w:r w:rsidR="00344C38">
        <w:rPr>
          <w:rFonts w:ascii="Cambria" w:hAnsi="Cambria"/>
          <w:sz w:val="22"/>
          <w:szCs w:val="22"/>
        </w:rPr>
        <w:t xml:space="preserve">.  </w:t>
      </w:r>
      <w:r w:rsidR="00837477" w:rsidRPr="00344C38">
        <w:rPr>
          <w:rFonts w:ascii="Cambria" w:hAnsi="Cambria"/>
          <w:sz w:val="22"/>
          <w:szCs w:val="22"/>
        </w:rPr>
        <w:t xml:space="preserve"> KIDS Consortium and Maine Math and Science Alliance</w:t>
      </w:r>
      <w:r w:rsidR="00837477" w:rsidRPr="003B7756">
        <w:rPr>
          <w:rFonts w:ascii="Cambria" w:hAnsi="Cambria"/>
          <w:b/>
          <w:sz w:val="22"/>
          <w:szCs w:val="22"/>
        </w:rPr>
        <w:t xml:space="preserve">. </w:t>
      </w:r>
      <w:r w:rsidR="00837477" w:rsidRPr="003B7756">
        <w:rPr>
          <w:rFonts w:ascii="Cambria" w:hAnsi="Cambria"/>
          <w:sz w:val="22"/>
          <w:szCs w:val="22"/>
        </w:rPr>
        <w:t>Co-led mixed methods evaluation of STEM-based service-learning initiative. 2009-2012 ($25,000)</w:t>
      </w:r>
      <w:r w:rsidR="00C73FBA">
        <w:rPr>
          <w:rFonts w:ascii="Cambria" w:hAnsi="Cambria"/>
          <w:sz w:val="22"/>
          <w:szCs w:val="22"/>
        </w:rPr>
        <w:t>.</w:t>
      </w:r>
    </w:p>
    <w:p w14:paraId="11938C8E" w14:textId="77777777" w:rsidR="006A7EA1" w:rsidRPr="003B7756" w:rsidRDefault="006A7EA1" w:rsidP="009262A7">
      <w:pPr>
        <w:ind w:left="2160" w:hanging="2160"/>
        <w:rPr>
          <w:rFonts w:ascii="Cambria" w:hAnsi="Cambria"/>
          <w:bCs/>
          <w:sz w:val="22"/>
          <w:szCs w:val="22"/>
        </w:rPr>
      </w:pPr>
    </w:p>
    <w:p w14:paraId="0763DA45" w14:textId="718C6B65" w:rsidR="00837477" w:rsidRPr="003B7756" w:rsidRDefault="006A1237" w:rsidP="009262A7">
      <w:pPr>
        <w:ind w:left="2160" w:hanging="216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Cs/>
          <w:sz w:val="22"/>
          <w:szCs w:val="22"/>
        </w:rPr>
        <w:t xml:space="preserve">2004-2008 </w:t>
      </w:r>
      <w:r w:rsidRPr="003B7756">
        <w:rPr>
          <w:rFonts w:ascii="Cambria" w:hAnsi="Cambria"/>
          <w:bCs/>
          <w:sz w:val="22"/>
          <w:szCs w:val="22"/>
        </w:rPr>
        <w:tab/>
      </w:r>
      <w:r w:rsidR="00837477" w:rsidRPr="003B7756">
        <w:rPr>
          <w:rFonts w:ascii="Cambria" w:hAnsi="Cambria"/>
          <w:bCs/>
          <w:sz w:val="22"/>
          <w:szCs w:val="22"/>
        </w:rPr>
        <w:t>Co-Principal Investigator,</w:t>
      </w:r>
      <w:r w:rsidR="00837477" w:rsidRPr="003B7756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="00837477" w:rsidRPr="00344C38">
        <w:rPr>
          <w:rFonts w:ascii="Cambria" w:hAnsi="Cambria"/>
          <w:sz w:val="22"/>
          <w:szCs w:val="22"/>
        </w:rPr>
        <w:t>Waltham Action Research Project</w:t>
      </w:r>
      <w:r w:rsidR="00344C38">
        <w:rPr>
          <w:rFonts w:ascii="Cambria" w:hAnsi="Cambria"/>
          <w:sz w:val="22"/>
          <w:szCs w:val="22"/>
        </w:rPr>
        <w:t xml:space="preserve">. </w:t>
      </w:r>
      <w:r w:rsidR="00837477" w:rsidRPr="003B7756">
        <w:rPr>
          <w:rFonts w:ascii="Cambria" w:hAnsi="Cambria"/>
          <w:b/>
          <w:sz w:val="22"/>
          <w:szCs w:val="22"/>
        </w:rPr>
        <w:t xml:space="preserve"> </w:t>
      </w:r>
      <w:r w:rsidR="00837477" w:rsidRPr="003B7756">
        <w:rPr>
          <w:rFonts w:ascii="Cambria" w:hAnsi="Cambria"/>
          <w:sz w:val="22"/>
          <w:szCs w:val="22"/>
        </w:rPr>
        <w:t>Developed and co-led annual participatory action research projects with Waltham High School Students as a weekly class for high school seniors. Youth Philanthropy Grants, Massachusetts Service Alliance ($15,000)</w:t>
      </w:r>
      <w:r w:rsidR="00C73FBA">
        <w:rPr>
          <w:rFonts w:ascii="Cambria" w:hAnsi="Cambria"/>
          <w:sz w:val="22"/>
          <w:szCs w:val="22"/>
        </w:rPr>
        <w:t>.</w:t>
      </w:r>
    </w:p>
    <w:p w14:paraId="077CF8BA" w14:textId="77777777" w:rsidR="003D7093" w:rsidRPr="003B7756" w:rsidRDefault="003D7093" w:rsidP="003B7756">
      <w:pPr>
        <w:pStyle w:val="ListParagraph"/>
        <w:pBdr>
          <w:bottom w:val="single" w:sz="4" w:space="1" w:color="auto"/>
        </w:pBdr>
        <w:ind w:left="2160" w:hanging="2160"/>
        <w:rPr>
          <w:rFonts w:ascii="Cambria" w:hAnsi="Cambria"/>
          <w:i/>
          <w:szCs w:val="22"/>
        </w:rPr>
      </w:pPr>
    </w:p>
    <w:p w14:paraId="4CAC2962" w14:textId="37AD73DD" w:rsidR="00837477" w:rsidRPr="003B7756" w:rsidRDefault="00837477" w:rsidP="00126877">
      <w:pPr>
        <w:pStyle w:val="ListParagraph"/>
        <w:numPr>
          <w:ilvl w:val="0"/>
          <w:numId w:val="37"/>
        </w:numPr>
        <w:ind w:left="360"/>
        <w:rPr>
          <w:rFonts w:ascii="Cambria" w:hAnsi="Cambria"/>
          <w:b/>
          <w:sz w:val="28"/>
        </w:rPr>
      </w:pPr>
      <w:r w:rsidRPr="003B7756">
        <w:rPr>
          <w:rFonts w:ascii="Cambria" w:hAnsi="Cambria"/>
          <w:b/>
          <w:sz w:val="28"/>
        </w:rPr>
        <w:lastRenderedPageBreak/>
        <w:t>ACADEMIC AND PROFESSIONAL PUBLICATIONS</w:t>
      </w:r>
      <w:r w:rsidR="00D54CE2" w:rsidRPr="003B7756">
        <w:rPr>
          <w:rFonts w:ascii="Cambria" w:hAnsi="Cambria"/>
          <w:b/>
          <w:sz w:val="28"/>
        </w:rPr>
        <w:t xml:space="preserve"> </w:t>
      </w:r>
      <w:r w:rsidR="00D54CE2" w:rsidRPr="003B7756">
        <w:rPr>
          <w:rFonts w:ascii="Cambria" w:hAnsi="Cambria"/>
          <w:sz w:val="20"/>
          <w:szCs w:val="22"/>
          <w:u w:val="single"/>
        </w:rPr>
        <w:t>(</w:t>
      </w:r>
      <w:r w:rsidR="00D54CE2" w:rsidRPr="003B7756">
        <w:rPr>
          <w:rFonts w:ascii="Cambria" w:hAnsi="Cambria"/>
          <w:b/>
          <w:sz w:val="20"/>
          <w:szCs w:val="22"/>
          <w:u w:val="single"/>
        </w:rPr>
        <w:t xml:space="preserve">Bold </w:t>
      </w:r>
      <w:r w:rsidR="00D54CE2" w:rsidRPr="003B7756">
        <w:rPr>
          <w:rFonts w:ascii="Cambria" w:hAnsi="Cambria"/>
          <w:sz w:val="20"/>
          <w:szCs w:val="22"/>
          <w:u w:val="single"/>
        </w:rPr>
        <w:t>years reflect publications</w:t>
      </w:r>
      <w:r w:rsidR="00D54CE2" w:rsidRPr="003B7756">
        <w:rPr>
          <w:rFonts w:ascii="Cambria" w:hAnsi="Cambria"/>
          <w:b/>
          <w:sz w:val="20"/>
          <w:szCs w:val="22"/>
          <w:u w:val="single"/>
        </w:rPr>
        <w:t xml:space="preserve"> </w:t>
      </w:r>
      <w:r w:rsidR="00D54CE2" w:rsidRPr="003B7756">
        <w:rPr>
          <w:rFonts w:ascii="Cambria" w:hAnsi="Cambria"/>
          <w:sz w:val="20"/>
          <w:szCs w:val="22"/>
          <w:u w:val="single"/>
        </w:rPr>
        <w:t>while at UMASS Lowell)</w:t>
      </w:r>
    </w:p>
    <w:p w14:paraId="3969A199" w14:textId="77777777" w:rsidR="00D54CE2" w:rsidRPr="003B7756" w:rsidRDefault="00D54CE2" w:rsidP="00837477">
      <w:pPr>
        <w:rPr>
          <w:rFonts w:ascii="Cambria" w:eastAsia="Arial" w:hAnsi="Cambria" w:cs="Arial"/>
          <w:szCs w:val="22"/>
        </w:rPr>
      </w:pPr>
    </w:p>
    <w:p w14:paraId="0C0C1BC7" w14:textId="03694FB4" w:rsidR="00E52DBA" w:rsidRPr="003B7756" w:rsidRDefault="00837477" w:rsidP="00E52DBA">
      <w:pPr>
        <w:autoSpaceDE w:val="0"/>
        <w:autoSpaceDN w:val="0"/>
        <w:adjustRightInd w:val="0"/>
        <w:rPr>
          <w:rFonts w:ascii="Cambria" w:hAnsi="Cambria"/>
          <w:sz w:val="20"/>
          <w:szCs w:val="22"/>
          <w:u w:val="single"/>
        </w:rPr>
      </w:pPr>
      <w:r w:rsidRPr="003B7756">
        <w:rPr>
          <w:rFonts w:ascii="Cambria" w:hAnsi="Cambria"/>
          <w:b/>
          <w:szCs w:val="22"/>
          <w:u w:val="single"/>
        </w:rPr>
        <w:t xml:space="preserve">Peer Review Chapters </w:t>
      </w:r>
    </w:p>
    <w:p w14:paraId="70A9026A" w14:textId="77777777" w:rsidR="00837477" w:rsidRPr="00D653F4" w:rsidRDefault="00837477" w:rsidP="00836A4F">
      <w:pPr>
        <w:rPr>
          <w:rFonts w:ascii="Cambria" w:hAnsi="Cambria"/>
          <w:sz w:val="22"/>
          <w:szCs w:val="22"/>
        </w:rPr>
      </w:pPr>
    </w:p>
    <w:p w14:paraId="0481DC7B" w14:textId="4549801A" w:rsidR="00DD39C6" w:rsidRPr="00D653F4" w:rsidRDefault="006A7EA1" w:rsidP="00D54CE2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/>
          <w:color w:val="1A1A1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2018 </w:t>
      </w:r>
      <w:r w:rsidRPr="00D653F4">
        <w:rPr>
          <w:rFonts w:ascii="Cambria" w:hAnsi="Cambria"/>
          <w:sz w:val="22"/>
          <w:szCs w:val="22"/>
        </w:rPr>
        <w:tab/>
      </w:r>
      <w:r w:rsidR="00DD39C6" w:rsidRPr="00D653F4">
        <w:rPr>
          <w:rFonts w:ascii="Cambria" w:hAnsi="Cambria"/>
          <w:sz w:val="22"/>
          <w:szCs w:val="22"/>
        </w:rPr>
        <w:t>Piñeros Shields, Thomas. “</w:t>
      </w:r>
      <w:r w:rsidR="00DD39C6" w:rsidRPr="00D653F4">
        <w:rPr>
          <w:rFonts w:ascii="Cambria" w:hAnsi="Cambria" w:cs="Times"/>
          <w:bCs/>
          <w:color w:val="141414"/>
          <w:sz w:val="22"/>
          <w:szCs w:val="22"/>
        </w:rPr>
        <w:t>Re-thinking First-Generation College Status Among Undocumented Immigrant Students”</w:t>
      </w:r>
      <w:r w:rsidR="00DD39C6" w:rsidRPr="00D653F4">
        <w:rPr>
          <w:rFonts w:ascii="Cambria" w:hAnsi="Cambria" w:cs="Times"/>
          <w:bCs/>
          <w:i/>
          <w:color w:val="141414"/>
          <w:sz w:val="22"/>
          <w:szCs w:val="22"/>
        </w:rPr>
        <w:t xml:space="preserve"> </w:t>
      </w:r>
      <w:r w:rsidR="00DD39C6" w:rsidRPr="00D653F4">
        <w:rPr>
          <w:rFonts w:ascii="Cambria" w:hAnsi="Cambria" w:cs="Times"/>
          <w:bCs/>
          <w:color w:val="141414"/>
          <w:sz w:val="22"/>
          <w:szCs w:val="22"/>
        </w:rPr>
        <w:t xml:space="preserve">in </w:t>
      </w:r>
      <w:r w:rsidR="00DD39C6" w:rsidRPr="00D653F4">
        <w:rPr>
          <w:rFonts w:ascii="Cambria" w:hAnsi="Cambria" w:cs="Times"/>
          <w:bCs/>
          <w:i/>
          <w:color w:val="141414"/>
          <w:sz w:val="22"/>
          <w:szCs w:val="22"/>
        </w:rPr>
        <w:t xml:space="preserve">Clearing the Path: Qualitative Studies of the Experiences of First-Generation College Students. </w:t>
      </w:r>
      <w:r w:rsidR="00DD39C6" w:rsidRPr="00D653F4">
        <w:rPr>
          <w:rFonts w:ascii="Cambria" w:hAnsi="Cambria"/>
          <w:color w:val="1A1A1A"/>
          <w:sz w:val="22"/>
          <w:szCs w:val="22"/>
        </w:rPr>
        <w:t xml:space="preserve">Ashley C. </w:t>
      </w:r>
      <w:proofErr w:type="spellStart"/>
      <w:r w:rsidR="00DD39C6" w:rsidRPr="00D653F4">
        <w:rPr>
          <w:rFonts w:ascii="Cambria" w:hAnsi="Cambria"/>
          <w:color w:val="1A1A1A"/>
          <w:sz w:val="22"/>
          <w:szCs w:val="22"/>
        </w:rPr>
        <w:t>Rondini</w:t>
      </w:r>
      <w:proofErr w:type="spellEnd"/>
      <w:r w:rsidR="00DD39C6" w:rsidRPr="00D653F4">
        <w:rPr>
          <w:rFonts w:ascii="Cambria" w:hAnsi="Cambria"/>
          <w:color w:val="1A1A1A"/>
          <w:sz w:val="22"/>
          <w:szCs w:val="22"/>
        </w:rPr>
        <w:t xml:space="preserve">, </w:t>
      </w:r>
      <w:proofErr w:type="spellStart"/>
      <w:r w:rsidR="00DD39C6" w:rsidRPr="00D653F4">
        <w:rPr>
          <w:rFonts w:ascii="Cambria" w:hAnsi="Cambria"/>
          <w:color w:val="1A1A1A"/>
          <w:sz w:val="22"/>
          <w:szCs w:val="22"/>
        </w:rPr>
        <w:t>Bedelia</w:t>
      </w:r>
      <w:proofErr w:type="spellEnd"/>
      <w:r w:rsidR="00DD39C6" w:rsidRPr="00D653F4">
        <w:rPr>
          <w:rFonts w:ascii="Cambria" w:hAnsi="Cambria"/>
          <w:color w:val="1A1A1A"/>
          <w:sz w:val="22"/>
          <w:szCs w:val="22"/>
        </w:rPr>
        <w:t xml:space="preserve"> Richards-Dowden, and Nicolas Simon (eds.). Lexington, MA: Lexington Press.</w:t>
      </w:r>
    </w:p>
    <w:p w14:paraId="3E1EA8E8" w14:textId="77777777" w:rsidR="00DD39C6" w:rsidRPr="00D653F4" w:rsidRDefault="00DD39C6" w:rsidP="00D54CE2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/>
          <w:color w:val="1A1A1A"/>
          <w:sz w:val="22"/>
          <w:szCs w:val="22"/>
        </w:rPr>
      </w:pPr>
    </w:p>
    <w:p w14:paraId="04F40326" w14:textId="2FC44248" w:rsidR="00DD39C6" w:rsidRPr="00D653F4" w:rsidRDefault="006A7EA1" w:rsidP="00D54CE2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2018 </w:t>
      </w:r>
      <w:r w:rsidRPr="00D653F4">
        <w:rPr>
          <w:rFonts w:ascii="Cambria" w:hAnsi="Cambria"/>
          <w:sz w:val="22"/>
          <w:szCs w:val="22"/>
        </w:rPr>
        <w:tab/>
      </w:r>
      <w:r w:rsidR="00DD39C6" w:rsidRPr="00D653F4">
        <w:rPr>
          <w:rFonts w:ascii="Cambria" w:hAnsi="Cambria"/>
          <w:sz w:val="22"/>
          <w:szCs w:val="22"/>
        </w:rPr>
        <w:t xml:space="preserve">Piñeros Shields, Thomas. </w:t>
      </w:r>
      <w:r w:rsidR="00DD39C6" w:rsidRPr="00D653F4">
        <w:rPr>
          <w:rFonts w:ascii="Cambria" w:hAnsi="Cambria" w:cs="Helvetica"/>
          <w:i/>
          <w:iCs/>
          <w:sz w:val="22"/>
          <w:szCs w:val="22"/>
        </w:rPr>
        <w:t>The Vigil: How Religion and Motherhood Shape Social Movement Participation</w:t>
      </w:r>
      <w:r w:rsidR="00DD39C6" w:rsidRPr="00D653F4">
        <w:rPr>
          <w:rFonts w:ascii="Cambria" w:hAnsi="Cambria"/>
          <w:sz w:val="22"/>
          <w:szCs w:val="22"/>
        </w:rPr>
        <w:t xml:space="preserve"> in </w:t>
      </w:r>
      <w:r w:rsidR="00DD39C6" w:rsidRPr="00D653F4">
        <w:rPr>
          <w:rFonts w:ascii="Cambria" w:hAnsi="Cambria" w:cs="Helvetica"/>
          <w:i/>
          <w:iCs/>
          <w:sz w:val="22"/>
          <w:szCs w:val="22"/>
        </w:rPr>
        <w:t>Migrant Voices: L</w:t>
      </w:r>
      <w:r w:rsidR="00DD39C6" w:rsidRPr="00D653F4">
        <w:rPr>
          <w:rFonts w:ascii="Cambria" w:hAnsi="Cambria" w:cs="Arial"/>
          <w:i/>
          <w:iCs/>
          <w:sz w:val="22"/>
          <w:szCs w:val="22"/>
        </w:rPr>
        <w:t>atin American Diaspora in Documentary Film.</w:t>
      </w:r>
      <w:r w:rsidR="00DD39C6" w:rsidRPr="00D653F4">
        <w:rPr>
          <w:rFonts w:ascii="Cambria" w:hAnsi="Cambria"/>
          <w:sz w:val="22"/>
          <w:szCs w:val="22"/>
        </w:rPr>
        <w:t xml:space="preserve"> Esteban </w:t>
      </w:r>
      <w:proofErr w:type="spellStart"/>
      <w:r w:rsidR="00DD39C6" w:rsidRPr="00D653F4">
        <w:rPr>
          <w:rFonts w:ascii="Cambria" w:hAnsi="Cambria" w:cs="Helvetica"/>
          <w:sz w:val="22"/>
          <w:szCs w:val="22"/>
        </w:rPr>
        <w:t>Loustaunau</w:t>
      </w:r>
      <w:proofErr w:type="spellEnd"/>
      <w:r w:rsidR="00DD39C6" w:rsidRPr="00D653F4">
        <w:rPr>
          <w:rFonts w:ascii="Cambria" w:hAnsi="Cambria" w:cs="Helvetica"/>
          <w:sz w:val="22"/>
          <w:szCs w:val="22"/>
        </w:rPr>
        <w:t xml:space="preserve"> and Lauren Shaw (eds.)</w:t>
      </w:r>
      <w:r w:rsidR="00DD39C6" w:rsidRPr="00D653F4">
        <w:rPr>
          <w:rFonts w:ascii="Cambria" w:hAnsi="Cambria"/>
          <w:sz w:val="22"/>
          <w:szCs w:val="22"/>
        </w:rPr>
        <w:t xml:space="preserve">. Gainesville, FL: University of Florida Press.  </w:t>
      </w:r>
    </w:p>
    <w:p w14:paraId="6162A5F7" w14:textId="77777777" w:rsidR="00837477" w:rsidRPr="003B7756" w:rsidRDefault="00837477" w:rsidP="00837477">
      <w:pPr>
        <w:rPr>
          <w:rFonts w:ascii="Cambria" w:hAnsi="Cambria"/>
          <w:sz w:val="22"/>
          <w:szCs w:val="22"/>
        </w:rPr>
      </w:pPr>
    </w:p>
    <w:p w14:paraId="1BBD29D1" w14:textId="24693F54" w:rsidR="00E52DBA" w:rsidRPr="003B7756" w:rsidRDefault="005B0F4D" w:rsidP="00E52DBA">
      <w:pPr>
        <w:autoSpaceDE w:val="0"/>
        <w:autoSpaceDN w:val="0"/>
        <w:adjustRightInd w:val="0"/>
        <w:rPr>
          <w:rFonts w:ascii="Cambria" w:hAnsi="Cambria"/>
          <w:sz w:val="20"/>
          <w:szCs w:val="22"/>
          <w:u w:val="single"/>
        </w:rPr>
      </w:pPr>
      <w:r w:rsidRPr="003B7756">
        <w:rPr>
          <w:rFonts w:ascii="Cambria" w:hAnsi="Cambria"/>
          <w:b/>
          <w:szCs w:val="22"/>
          <w:u w:val="single"/>
        </w:rPr>
        <w:t>Policy Reports and Publications</w:t>
      </w:r>
      <w:r w:rsidR="009262A7" w:rsidRPr="003B7756">
        <w:rPr>
          <w:rFonts w:ascii="Cambria" w:hAnsi="Cambria"/>
          <w:b/>
          <w:szCs w:val="22"/>
          <w:u w:val="single"/>
        </w:rPr>
        <w:t xml:space="preserve"> </w:t>
      </w:r>
    </w:p>
    <w:p w14:paraId="4D434FCF" w14:textId="77777777" w:rsidR="00837477" w:rsidRPr="003B7756" w:rsidRDefault="00837477" w:rsidP="00837477">
      <w:pPr>
        <w:rPr>
          <w:rFonts w:ascii="Cambria" w:hAnsi="Cambria"/>
          <w:sz w:val="22"/>
          <w:szCs w:val="22"/>
        </w:rPr>
      </w:pPr>
    </w:p>
    <w:p w14:paraId="4CA7F26C" w14:textId="5795F7E4" w:rsidR="00C9699E" w:rsidRPr="00D653F4" w:rsidRDefault="00C9699E" w:rsidP="00C9699E">
      <w:pPr>
        <w:ind w:left="1440" w:hanging="1440"/>
        <w:rPr>
          <w:rFonts w:ascii="Cambria" w:hAnsi="Cambria"/>
          <w:color w:val="000000" w:themeColor="text1"/>
          <w:sz w:val="22"/>
          <w:szCs w:val="22"/>
        </w:rPr>
      </w:pPr>
      <w:r w:rsidRPr="00D653F4">
        <w:rPr>
          <w:rFonts w:ascii="Cambria" w:hAnsi="Cambria"/>
          <w:color w:val="000000" w:themeColor="text1"/>
          <w:sz w:val="22"/>
          <w:szCs w:val="22"/>
        </w:rPr>
        <w:t>201</w:t>
      </w:r>
      <w:r>
        <w:rPr>
          <w:rFonts w:ascii="Cambria" w:hAnsi="Cambria"/>
          <w:color w:val="000000" w:themeColor="text1"/>
          <w:sz w:val="22"/>
          <w:szCs w:val="22"/>
        </w:rPr>
        <w:t>9</w:t>
      </w:r>
      <w:r w:rsidRPr="00D653F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D653F4">
        <w:rPr>
          <w:rFonts w:ascii="Cambria" w:hAnsi="Cambria"/>
          <w:color w:val="000000" w:themeColor="text1"/>
          <w:sz w:val="22"/>
          <w:szCs w:val="22"/>
        </w:rPr>
        <w:tab/>
      </w:r>
      <w:r>
        <w:rPr>
          <w:rFonts w:ascii="Cambria" w:hAnsi="Cambria"/>
          <w:color w:val="000000" w:themeColor="text1"/>
          <w:sz w:val="22"/>
          <w:szCs w:val="22"/>
        </w:rPr>
        <w:t xml:space="preserve">Piñeros Shields, Thomas. </w:t>
      </w:r>
      <w:r w:rsidRPr="00C12FDF">
        <w:rPr>
          <w:rFonts w:ascii="Cambria" w:hAnsi="Cambria"/>
          <w:i/>
          <w:color w:val="000000" w:themeColor="text1"/>
          <w:sz w:val="22"/>
          <w:szCs w:val="22"/>
        </w:rPr>
        <w:t xml:space="preserve">What Mattered </w:t>
      </w:r>
      <w:proofErr w:type="gramStart"/>
      <w:r w:rsidRPr="00C12FDF">
        <w:rPr>
          <w:rFonts w:ascii="Cambria" w:hAnsi="Cambria"/>
          <w:i/>
          <w:color w:val="000000" w:themeColor="text1"/>
          <w:sz w:val="22"/>
          <w:szCs w:val="22"/>
        </w:rPr>
        <w:t>Most?</w:t>
      </w:r>
      <w:r w:rsidR="00C12FDF" w:rsidRPr="00C12FDF">
        <w:rPr>
          <w:rFonts w:ascii="Cambria" w:hAnsi="Cambria"/>
          <w:i/>
          <w:color w:val="000000" w:themeColor="text1"/>
          <w:sz w:val="22"/>
          <w:szCs w:val="22"/>
        </w:rPr>
        <w:t>:</w:t>
      </w:r>
      <w:proofErr w:type="gramEnd"/>
      <w:r w:rsidR="00C12FDF" w:rsidRPr="00C12FDF">
        <w:rPr>
          <w:rFonts w:ascii="Cambria" w:hAnsi="Cambria"/>
          <w:i/>
          <w:color w:val="000000" w:themeColor="text1"/>
          <w:sz w:val="22"/>
          <w:szCs w:val="22"/>
        </w:rPr>
        <w:t xml:space="preserve"> Lessons from the Origin Story of Deferred Action for Childhood Arrivals (DACA).</w:t>
      </w:r>
      <w:r w:rsidR="00C12FDF">
        <w:rPr>
          <w:rFonts w:ascii="Cambria" w:hAnsi="Cambria"/>
          <w:color w:val="000000" w:themeColor="text1"/>
          <w:sz w:val="22"/>
          <w:szCs w:val="22"/>
        </w:rPr>
        <w:t xml:space="preserve"> Chan Zuckerberg Initiative. September 30, 2019.</w:t>
      </w:r>
    </w:p>
    <w:p w14:paraId="620BFD7D" w14:textId="77777777" w:rsidR="00C9699E" w:rsidRPr="00D653F4" w:rsidRDefault="00C9699E" w:rsidP="00C9699E">
      <w:pPr>
        <w:pStyle w:val="ListParagraph"/>
        <w:ind w:left="1440" w:hanging="1440"/>
        <w:rPr>
          <w:rFonts w:ascii="Cambria" w:hAnsi="Cambria"/>
          <w:color w:val="000000" w:themeColor="text1"/>
          <w:sz w:val="22"/>
          <w:szCs w:val="22"/>
        </w:rPr>
      </w:pPr>
      <w:bookmarkStart w:id="0" w:name="_GoBack"/>
      <w:bookmarkEnd w:id="0"/>
    </w:p>
    <w:p w14:paraId="131B5BDA" w14:textId="58B45349" w:rsidR="00D7280F" w:rsidRPr="00D653F4" w:rsidRDefault="006A1237" w:rsidP="00E22241">
      <w:pPr>
        <w:ind w:left="1440" w:hanging="1440"/>
        <w:rPr>
          <w:rFonts w:ascii="Cambria" w:hAnsi="Cambria"/>
          <w:color w:val="000000" w:themeColor="text1"/>
          <w:sz w:val="22"/>
          <w:szCs w:val="22"/>
        </w:rPr>
      </w:pPr>
      <w:r w:rsidRPr="00D653F4">
        <w:rPr>
          <w:rFonts w:ascii="Cambria" w:hAnsi="Cambria"/>
          <w:color w:val="000000" w:themeColor="text1"/>
          <w:sz w:val="22"/>
          <w:szCs w:val="22"/>
        </w:rPr>
        <w:t xml:space="preserve">2017 </w:t>
      </w:r>
      <w:r w:rsidR="00E22241" w:rsidRPr="00D653F4">
        <w:rPr>
          <w:rFonts w:ascii="Cambria" w:hAnsi="Cambria"/>
          <w:color w:val="000000" w:themeColor="text1"/>
          <w:sz w:val="22"/>
          <w:szCs w:val="22"/>
        </w:rPr>
        <w:tab/>
      </w:r>
      <w:proofErr w:type="spellStart"/>
      <w:r w:rsidR="00D7280F" w:rsidRPr="00D653F4">
        <w:rPr>
          <w:rFonts w:ascii="Cambria" w:hAnsi="Cambria"/>
          <w:color w:val="000000" w:themeColor="text1"/>
          <w:sz w:val="22"/>
          <w:szCs w:val="22"/>
        </w:rPr>
        <w:t>Buitrago</w:t>
      </w:r>
      <w:proofErr w:type="spellEnd"/>
      <w:r w:rsidR="00D7280F" w:rsidRPr="00D653F4">
        <w:rPr>
          <w:rFonts w:ascii="Cambria" w:hAnsi="Cambria"/>
          <w:color w:val="000000" w:themeColor="text1"/>
          <w:sz w:val="22"/>
          <w:szCs w:val="22"/>
        </w:rPr>
        <w:t xml:space="preserve">, Carolina, Sarah Phillips, Thomas Piñeros Shields, Jacob Rowley, Lars Dietrich, and Ronald Ferguson. </w:t>
      </w:r>
      <w:r w:rsidR="00D7280F" w:rsidRPr="00D653F4">
        <w:rPr>
          <w:rFonts w:ascii="Cambria" w:hAnsi="Cambria"/>
          <w:i/>
          <w:color w:val="000000" w:themeColor="text1"/>
          <w:sz w:val="22"/>
          <w:szCs w:val="22"/>
        </w:rPr>
        <w:t>Models of Professional Growth Study: Final Report</w:t>
      </w:r>
      <w:r w:rsidR="00D7280F" w:rsidRPr="00D653F4">
        <w:rPr>
          <w:rFonts w:ascii="Cambria" w:hAnsi="Cambria"/>
          <w:color w:val="000000" w:themeColor="text1"/>
          <w:sz w:val="22"/>
          <w:szCs w:val="22"/>
        </w:rPr>
        <w:t xml:space="preserve">. </w:t>
      </w:r>
      <w:hyperlink r:id="rId8" w:history="1">
        <w:r w:rsidR="00D7280F" w:rsidRPr="00D653F4">
          <w:rPr>
            <w:rStyle w:val="Hyperlink"/>
            <w:rFonts w:ascii="Cambria" w:hAnsi="Cambria"/>
            <w:color w:val="000000" w:themeColor="text1"/>
            <w:sz w:val="22"/>
            <w:szCs w:val="22"/>
            <w:u w:val="none"/>
          </w:rPr>
          <w:t>www.tripoded.com</w:t>
        </w:r>
      </w:hyperlink>
      <w:r w:rsidR="00D7280F" w:rsidRPr="00D653F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39429590" w14:textId="77777777" w:rsidR="00DD39C6" w:rsidRPr="00D653F4" w:rsidRDefault="00DD39C6" w:rsidP="00E22241">
      <w:pPr>
        <w:pStyle w:val="ListParagraph"/>
        <w:ind w:left="1440" w:hanging="1440"/>
        <w:rPr>
          <w:rFonts w:ascii="Cambria" w:hAnsi="Cambria"/>
          <w:color w:val="000000" w:themeColor="text1"/>
          <w:sz w:val="22"/>
          <w:szCs w:val="22"/>
        </w:rPr>
      </w:pPr>
    </w:p>
    <w:p w14:paraId="1B9F7458" w14:textId="18EBEF1D" w:rsidR="00D7280F" w:rsidRPr="00D653F4" w:rsidRDefault="006A1237" w:rsidP="00E22241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2015 </w:t>
      </w:r>
      <w:r w:rsidR="00E22241" w:rsidRPr="00D653F4">
        <w:rPr>
          <w:rFonts w:ascii="Cambria" w:hAnsi="Cambria"/>
          <w:sz w:val="22"/>
          <w:szCs w:val="22"/>
        </w:rPr>
        <w:tab/>
      </w:r>
      <w:r w:rsidR="00D7280F" w:rsidRPr="00D653F4">
        <w:rPr>
          <w:rFonts w:ascii="Cambria" w:hAnsi="Cambria"/>
          <w:sz w:val="22"/>
          <w:szCs w:val="22"/>
        </w:rPr>
        <w:t xml:space="preserve">Piñeros Shields, Thomas (2015) “The Argument: Should the state adopt proposed legislation allowing undocumented immigrants to pay in-state </w:t>
      </w:r>
      <w:proofErr w:type="gramStart"/>
      <w:r w:rsidR="00D7280F" w:rsidRPr="00D653F4">
        <w:rPr>
          <w:rFonts w:ascii="Cambria" w:hAnsi="Cambria"/>
          <w:sz w:val="22"/>
          <w:szCs w:val="22"/>
        </w:rPr>
        <w:t>tuition?:</w:t>
      </w:r>
      <w:proofErr w:type="gramEnd"/>
      <w:r w:rsidR="00D7280F" w:rsidRPr="00D653F4">
        <w:rPr>
          <w:rFonts w:ascii="Cambria" w:hAnsi="Cambria"/>
          <w:sz w:val="22"/>
          <w:szCs w:val="22"/>
        </w:rPr>
        <w:t xml:space="preserve"> Yes”, </w:t>
      </w:r>
      <w:r w:rsidR="00D7280F" w:rsidRPr="00D653F4">
        <w:rPr>
          <w:rFonts w:ascii="Cambria" w:hAnsi="Cambria"/>
          <w:i/>
          <w:sz w:val="22"/>
          <w:szCs w:val="22"/>
        </w:rPr>
        <w:t>Boston Globe Regionals: North</w:t>
      </w:r>
      <w:r w:rsidR="00D7280F" w:rsidRPr="00D653F4">
        <w:rPr>
          <w:rFonts w:ascii="Cambria" w:hAnsi="Cambria"/>
          <w:sz w:val="22"/>
          <w:szCs w:val="22"/>
        </w:rPr>
        <w:t>, October 9, 2015.</w:t>
      </w:r>
    </w:p>
    <w:p w14:paraId="4A708184" w14:textId="77777777" w:rsidR="00DD39C6" w:rsidRPr="00D653F4" w:rsidRDefault="00DD39C6" w:rsidP="00E22241">
      <w:pPr>
        <w:ind w:left="1440" w:hanging="1440"/>
        <w:rPr>
          <w:rFonts w:ascii="Cambria" w:hAnsi="Cambria"/>
          <w:sz w:val="22"/>
          <w:szCs w:val="22"/>
        </w:rPr>
      </w:pPr>
    </w:p>
    <w:p w14:paraId="4F3F05A5" w14:textId="2E40EBFA" w:rsidR="00D7280F" w:rsidRPr="00D653F4" w:rsidRDefault="006A1237" w:rsidP="00E22241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2015 </w:t>
      </w:r>
      <w:r w:rsidR="00E22241" w:rsidRPr="00D653F4">
        <w:rPr>
          <w:rFonts w:ascii="Cambria" w:hAnsi="Cambria"/>
          <w:sz w:val="22"/>
          <w:szCs w:val="22"/>
        </w:rPr>
        <w:tab/>
      </w:r>
      <w:r w:rsidR="00D7280F" w:rsidRPr="00D653F4">
        <w:rPr>
          <w:rFonts w:ascii="Cambria" w:hAnsi="Cambria"/>
          <w:sz w:val="22"/>
          <w:szCs w:val="22"/>
        </w:rPr>
        <w:t xml:space="preserve">Piñeros Shields, Thomas. “Analysis of Benefits and Costs of the Education Equity Act (H. 1061/S.654)” </w:t>
      </w:r>
      <w:r w:rsidR="00D7280F" w:rsidRPr="00D653F4">
        <w:rPr>
          <w:rFonts w:ascii="Cambria" w:hAnsi="Cambria"/>
          <w:i/>
          <w:sz w:val="22"/>
          <w:szCs w:val="22"/>
        </w:rPr>
        <w:t>Student Immigrant Movement</w:t>
      </w:r>
      <w:r w:rsidR="00D7280F" w:rsidRPr="00D653F4">
        <w:rPr>
          <w:rFonts w:ascii="Cambria" w:hAnsi="Cambria"/>
          <w:sz w:val="22"/>
          <w:szCs w:val="22"/>
        </w:rPr>
        <w:t>, Boston, MA: September 7, 2015</w:t>
      </w:r>
      <w:r w:rsidR="00DD39C6" w:rsidRPr="00D653F4">
        <w:rPr>
          <w:rFonts w:ascii="Cambria" w:hAnsi="Cambria"/>
          <w:sz w:val="22"/>
          <w:szCs w:val="22"/>
        </w:rPr>
        <w:t>.</w:t>
      </w:r>
    </w:p>
    <w:p w14:paraId="713AA096" w14:textId="77777777" w:rsidR="00DD39C6" w:rsidRPr="00D653F4" w:rsidRDefault="00DD39C6" w:rsidP="00E22241">
      <w:pPr>
        <w:ind w:left="1440" w:hanging="1440"/>
        <w:rPr>
          <w:rFonts w:ascii="Cambria" w:hAnsi="Cambria"/>
          <w:sz w:val="22"/>
          <w:szCs w:val="22"/>
        </w:rPr>
      </w:pPr>
    </w:p>
    <w:p w14:paraId="3FC87531" w14:textId="0BA99164" w:rsidR="00D7280F" w:rsidRPr="00D653F4" w:rsidRDefault="006A1237" w:rsidP="00E22241">
      <w:pPr>
        <w:widowControl w:val="0"/>
        <w:spacing w:line="264" w:lineRule="auto"/>
        <w:ind w:left="1440" w:hanging="1440"/>
        <w:rPr>
          <w:rFonts w:ascii="Cambria" w:hAnsi="Cambria"/>
          <w:i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2015 </w:t>
      </w:r>
      <w:r w:rsidR="00E22241" w:rsidRPr="00D653F4">
        <w:rPr>
          <w:rFonts w:ascii="Cambria" w:hAnsi="Cambria"/>
          <w:sz w:val="22"/>
          <w:szCs w:val="22"/>
        </w:rPr>
        <w:tab/>
      </w:r>
      <w:r w:rsidR="00D7280F" w:rsidRPr="00D653F4">
        <w:rPr>
          <w:rFonts w:ascii="Cambria" w:hAnsi="Cambria"/>
          <w:sz w:val="22"/>
          <w:szCs w:val="22"/>
        </w:rPr>
        <w:t xml:space="preserve">Piñeros </w:t>
      </w:r>
      <w:r w:rsidR="00D7280F" w:rsidRPr="00D653F4">
        <w:rPr>
          <w:rFonts w:ascii="Cambria" w:hAnsi="Cambria"/>
          <w:bCs/>
          <w:sz w:val="22"/>
          <w:szCs w:val="22"/>
        </w:rPr>
        <w:t xml:space="preserve">Shields, </w:t>
      </w:r>
      <w:r w:rsidR="00D7280F" w:rsidRPr="00D653F4">
        <w:rPr>
          <w:rFonts w:ascii="Cambria" w:hAnsi="Cambria"/>
          <w:sz w:val="22"/>
          <w:szCs w:val="22"/>
        </w:rPr>
        <w:t>Thomas</w:t>
      </w:r>
      <w:r w:rsidR="00D7280F" w:rsidRPr="00D653F4">
        <w:rPr>
          <w:rFonts w:ascii="Cambria" w:hAnsi="Cambria"/>
          <w:bCs/>
          <w:sz w:val="22"/>
          <w:szCs w:val="22"/>
        </w:rPr>
        <w:t xml:space="preserve"> </w:t>
      </w:r>
      <w:r w:rsidR="00D7280F" w:rsidRPr="00D653F4">
        <w:rPr>
          <w:rFonts w:ascii="Cambria" w:hAnsi="Cambria"/>
          <w:bCs/>
          <w:i/>
          <w:sz w:val="22"/>
          <w:szCs w:val="22"/>
        </w:rPr>
        <w:t xml:space="preserve">Un Gran Cambio, </w:t>
      </w:r>
      <w:proofErr w:type="spellStart"/>
      <w:r w:rsidR="00D7280F" w:rsidRPr="00D653F4">
        <w:rPr>
          <w:rFonts w:ascii="Cambria" w:hAnsi="Cambria"/>
          <w:bCs/>
          <w:i/>
          <w:sz w:val="22"/>
          <w:szCs w:val="22"/>
        </w:rPr>
        <w:t>Ahora</w:t>
      </w:r>
      <w:proofErr w:type="spellEnd"/>
      <w:r w:rsidR="00D7280F" w:rsidRPr="00D653F4">
        <w:rPr>
          <w:rFonts w:ascii="Cambria" w:hAnsi="Cambria"/>
          <w:bCs/>
          <w:i/>
          <w:sz w:val="22"/>
          <w:szCs w:val="22"/>
        </w:rPr>
        <w:t xml:space="preserve"> y </w:t>
      </w:r>
      <w:proofErr w:type="spellStart"/>
      <w:r w:rsidR="00D7280F" w:rsidRPr="00D653F4">
        <w:rPr>
          <w:rFonts w:ascii="Cambria" w:hAnsi="Cambria"/>
          <w:bCs/>
          <w:i/>
          <w:sz w:val="22"/>
          <w:szCs w:val="22"/>
        </w:rPr>
        <w:t>Aqui</w:t>
      </w:r>
      <w:proofErr w:type="spellEnd"/>
      <w:r w:rsidR="00D7280F" w:rsidRPr="00D653F4">
        <w:rPr>
          <w:rFonts w:ascii="Cambria" w:hAnsi="Cambria"/>
          <w:bCs/>
          <w:sz w:val="22"/>
          <w:szCs w:val="22"/>
        </w:rPr>
        <w:t>. Strategic Priorities for Salem Latino Leadership Coalition: Salem, MA.</w:t>
      </w:r>
    </w:p>
    <w:p w14:paraId="17D2BE2A" w14:textId="77777777" w:rsidR="00DD39C6" w:rsidRPr="00D653F4" w:rsidRDefault="00DD39C6" w:rsidP="00E22241">
      <w:pPr>
        <w:widowControl w:val="0"/>
        <w:spacing w:line="264" w:lineRule="auto"/>
        <w:ind w:left="1440" w:hanging="1440"/>
        <w:rPr>
          <w:rFonts w:ascii="Cambria" w:hAnsi="Cambria"/>
          <w:i/>
          <w:sz w:val="22"/>
          <w:szCs w:val="22"/>
        </w:rPr>
      </w:pPr>
    </w:p>
    <w:p w14:paraId="0844A202" w14:textId="033B6C51" w:rsidR="00D7280F" w:rsidRPr="00D653F4" w:rsidRDefault="006A1237" w:rsidP="00E22241">
      <w:pPr>
        <w:widowControl w:val="0"/>
        <w:spacing w:line="264" w:lineRule="auto"/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2013 </w:t>
      </w:r>
      <w:r w:rsidR="00E22241" w:rsidRPr="00D653F4">
        <w:rPr>
          <w:rFonts w:ascii="Cambria" w:hAnsi="Cambria"/>
          <w:sz w:val="22"/>
          <w:szCs w:val="22"/>
        </w:rPr>
        <w:tab/>
      </w:r>
      <w:r w:rsidR="00D7280F" w:rsidRPr="00D653F4">
        <w:rPr>
          <w:rFonts w:ascii="Cambria" w:hAnsi="Cambria"/>
          <w:sz w:val="22"/>
          <w:szCs w:val="22"/>
        </w:rPr>
        <w:t xml:space="preserve">Harding, W., </w:t>
      </w:r>
      <w:proofErr w:type="spellStart"/>
      <w:r w:rsidR="00D7280F" w:rsidRPr="00D653F4">
        <w:rPr>
          <w:rFonts w:ascii="Cambria" w:hAnsi="Cambria"/>
          <w:sz w:val="22"/>
          <w:szCs w:val="22"/>
        </w:rPr>
        <w:t>Pineros</w:t>
      </w:r>
      <w:proofErr w:type="spellEnd"/>
      <w:r w:rsidR="00D7280F" w:rsidRPr="00D653F4">
        <w:rPr>
          <w:rFonts w:ascii="Cambria" w:hAnsi="Cambria"/>
          <w:sz w:val="22"/>
          <w:szCs w:val="22"/>
        </w:rPr>
        <w:t xml:space="preserve">-Shields, T., Johnson, J., Kim, M.L. Risk and Protective Factors Associated with Nonmedical Use of Prescription Drugs: A Review of Literature (2006-2012). Prepared for the Substance Abuse and Mental Health Services Administration’s Center for the Application of Prevention Technologies. 2013. Contract reference #HHSS277200800004C. </w:t>
      </w:r>
    </w:p>
    <w:p w14:paraId="6FE65CEA" w14:textId="77777777" w:rsidR="00DD39C6" w:rsidRPr="00D653F4" w:rsidRDefault="00DD39C6" w:rsidP="00E22241">
      <w:pPr>
        <w:widowControl w:val="0"/>
        <w:spacing w:line="264" w:lineRule="auto"/>
        <w:ind w:left="1440" w:hanging="1440"/>
        <w:rPr>
          <w:rFonts w:ascii="Cambria" w:hAnsi="Cambria"/>
          <w:sz w:val="22"/>
          <w:szCs w:val="22"/>
        </w:rPr>
      </w:pPr>
    </w:p>
    <w:p w14:paraId="4C07EBF6" w14:textId="19B721BD" w:rsidR="00D7280F" w:rsidRPr="003B7756" w:rsidRDefault="006A1237" w:rsidP="00E22241">
      <w:pPr>
        <w:widowControl w:val="0"/>
        <w:spacing w:line="264" w:lineRule="auto"/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2013 </w:t>
      </w:r>
      <w:r w:rsidR="00E22241" w:rsidRPr="00D653F4">
        <w:rPr>
          <w:rFonts w:ascii="Cambria" w:hAnsi="Cambria"/>
          <w:sz w:val="22"/>
          <w:szCs w:val="22"/>
        </w:rPr>
        <w:tab/>
      </w:r>
      <w:r w:rsidR="00D7280F" w:rsidRPr="00D653F4">
        <w:rPr>
          <w:rFonts w:ascii="Cambria" w:hAnsi="Cambria"/>
          <w:sz w:val="22"/>
          <w:szCs w:val="22"/>
        </w:rPr>
        <w:t xml:space="preserve">Harding, W., </w:t>
      </w:r>
      <w:proofErr w:type="spellStart"/>
      <w:r w:rsidR="00D7280F" w:rsidRPr="00D653F4">
        <w:rPr>
          <w:rFonts w:ascii="Cambria" w:hAnsi="Cambria"/>
          <w:sz w:val="22"/>
          <w:szCs w:val="22"/>
        </w:rPr>
        <w:t>Pineros</w:t>
      </w:r>
      <w:proofErr w:type="spellEnd"/>
      <w:r w:rsidR="00D7280F" w:rsidRPr="00D653F4">
        <w:rPr>
          <w:rFonts w:ascii="Cambria" w:hAnsi="Cambria"/>
          <w:sz w:val="22"/>
          <w:szCs w:val="22"/>
        </w:rPr>
        <w:t>-Shields, T., Johnson, J., Kim, M.L. (2013) Strategies and Interventions for Reducing Nonmedical Use of Prescription Drugs: A Review of Literature (2006-2013). Prepared for the Substance Abuse and Mental Health</w:t>
      </w:r>
      <w:r w:rsidR="00D7280F" w:rsidRPr="003B7756">
        <w:rPr>
          <w:rFonts w:ascii="Cambria" w:hAnsi="Cambria"/>
          <w:sz w:val="22"/>
          <w:szCs w:val="22"/>
        </w:rPr>
        <w:t xml:space="preserve"> Services Administration’s Center for the Application of Prevention Technologies. 2013. Contract reference #HHSS277200800004C.</w:t>
      </w:r>
    </w:p>
    <w:p w14:paraId="416CC176" w14:textId="77777777" w:rsidR="00837477" w:rsidRPr="003B7756" w:rsidRDefault="00837477" w:rsidP="00837477">
      <w:pPr>
        <w:rPr>
          <w:rFonts w:ascii="Cambria" w:eastAsia="Arial" w:hAnsi="Cambria" w:cs="Arial"/>
          <w:sz w:val="22"/>
          <w:szCs w:val="22"/>
        </w:rPr>
      </w:pPr>
    </w:p>
    <w:p w14:paraId="23553EC8" w14:textId="789EDFA3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2013 </w:t>
      </w:r>
      <w:r w:rsidRPr="003B7756">
        <w:rPr>
          <w:rFonts w:ascii="Cambria" w:hAnsi="Cambria"/>
          <w:sz w:val="22"/>
          <w:szCs w:val="22"/>
        </w:rPr>
        <w:tab/>
      </w:r>
      <w:proofErr w:type="spellStart"/>
      <w:r w:rsidR="005B0F4D" w:rsidRPr="003B7756">
        <w:rPr>
          <w:rFonts w:ascii="Cambria" w:hAnsi="Cambria"/>
          <w:sz w:val="22"/>
          <w:szCs w:val="22"/>
        </w:rPr>
        <w:t>Kreiner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P. </w:t>
      </w:r>
      <w:proofErr w:type="spellStart"/>
      <w:r w:rsidR="005B0F4D" w:rsidRPr="003B7756">
        <w:rPr>
          <w:rFonts w:ascii="Cambria" w:hAnsi="Cambria"/>
          <w:sz w:val="22"/>
          <w:szCs w:val="22"/>
        </w:rPr>
        <w:t>Nikitin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R., &amp; </w:t>
      </w:r>
      <w:r w:rsidR="005B0F4D" w:rsidRPr="003B7756">
        <w:rPr>
          <w:rFonts w:ascii="Cambria" w:hAnsi="Cambria"/>
          <w:b/>
          <w:sz w:val="22"/>
          <w:szCs w:val="22"/>
        </w:rPr>
        <w:t xml:space="preserve">Shields, </w:t>
      </w:r>
      <w:proofErr w:type="gramStart"/>
      <w:r w:rsidR="005B0F4D" w:rsidRPr="003B7756">
        <w:rPr>
          <w:rFonts w:ascii="Cambria" w:hAnsi="Cambria"/>
          <w:b/>
          <w:sz w:val="22"/>
          <w:szCs w:val="22"/>
        </w:rPr>
        <w:t>T.P</w:t>
      </w:r>
      <w:r w:rsidR="0004719F" w:rsidRPr="003B7756">
        <w:rPr>
          <w:rFonts w:ascii="Cambria" w:hAnsi="Cambria"/>
          <w:sz w:val="22"/>
          <w:szCs w:val="22"/>
        </w:rPr>
        <w:t>..</w:t>
      </w:r>
      <w:proofErr w:type="gramEnd"/>
      <w:r w:rsidR="005B0F4D" w:rsidRPr="003B7756">
        <w:rPr>
          <w:rFonts w:ascii="Cambria" w:hAnsi="Cambria"/>
          <w:sz w:val="22"/>
          <w:szCs w:val="22"/>
        </w:rPr>
        <w:t xml:space="preserve"> Bureau of Justice Assistance Prescription Drug Monitoring Program Performance Measures Report: January, 2009 </w:t>
      </w:r>
      <w:r w:rsidR="005B0F4D" w:rsidRPr="003B7756">
        <w:rPr>
          <w:rFonts w:ascii="Cambria" w:hAnsi="Cambria"/>
          <w:sz w:val="22"/>
          <w:szCs w:val="22"/>
        </w:rPr>
        <w:lastRenderedPageBreak/>
        <w:t>through June, 2012. Washington, DC</w:t>
      </w:r>
      <w:r w:rsidR="00166719">
        <w:rPr>
          <w:rFonts w:ascii="Cambria" w:hAnsi="Cambria"/>
          <w:sz w:val="22"/>
          <w:szCs w:val="22"/>
        </w:rPr>
        <w:t xml:space="preserve">. </w:t>
      </w:r>
      <w:r w:rsidR="005B0F4D" w:rsidRPr="003B7756">
        <w:rPr>
          <w:rFonts w:ascii="Cambria" w:hAnsi="Cambria"/>
          <w:sz w:val="22"/>
          <w:szCs w:val="22"/>
        </w:rPr>
        <w:t xml:space="preserve"> U.S. Department of Justice, Bureau of Justice A</w:t>
      </w:r>
      <w:r w:rsidRPr="003B7756">
        <w:rPr>
          <w:rFonts w:ascii="Cambria" w:hAnsi="Cambria"/>
          <w:sz w:val="22"/>
          <w:szCs w:val="22"/>
        </w:rPr>
        <w:t>ssistance</w:t>
      </w:r>
      <w:r w:rsidR="005B0F4D" w:rsidRPr="003B7756">
        <w:rPr>
          <w:rFonts w:ascii="Cambria" w:hAnsi="Cambria"/>
          <w:sz w:val="22"/>
          <w:szCs w:val="22"/>
        </w:rPr>
        <w:t>.</w:t>
      </w:r>
    </w:p>
    <w:p w14:paraId="29A38944" w14:textId="77777777" w:rsidR="000E10A3" w:rsidRDefault="000E10A3" w:rsidP="00EB29A1">
      <w:pPr>
        <w:widowControl w:val="0"/>
        <w:rPr>
          <w:rFonts w:ascii="Cambria" w:hAnsi="Cambria"/>
          <w:sz w:val="22"/>
          <w:szCs w:val="22"/>
        </w:rPr>
      </w:pPr>
    </w:p>
    <w:p w14:paraId="4DFE01CA" w14:textId="77777777" w:rsidR="00344C38" w:rsidRPr="003B7756" w:rsidRDefault="00344C38" w:rsidP="00EB29A1">
      <w:pPr>
        <w:widowControl w:val="0"/>
        <w:rPr>
          <w:rFonts w:ascii="Cambria" w:hAnsi="Cambria"/>
          <w:sz w:val="22"/>
          <w:szCs w:val="22"/>
        </w:rPr>
      </w:pPr>
    </w:p>
    <w:p w14:paraId="18563668" w14:textId="7C6D31ED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2012 </w:t>
      </w:r>
      <w:r w:rsidRPr="003B7756">
        <w:rPr>
          <w:rFonts w:ascii="Cambria" w:hAnsi="Cambria"/>
          <w:sz w:val="22"/>
          <w:szCs w:val="22"/>
        </w:rPr>
        <w:tab/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Lawrence and </w:t>
      </w:r>
      <w:r w:rsidR="005B0F4D" w:rsidRPr="003B7756">
        <w:rPr>
          <w:rFonts w:ascii="Cambria" w:hAnsi="Cambria"/>
          <w:b/>
          <w:sz w:val="22"/>
          <w:szCs w:val="22"/>
        </w:rPr>
        <w:t>Thomas Piñeros Shields</w:t>
      </w:r>
      <w:r w:rsidR="005B0F4D" w:rsidRPr="003B7756">
        <w:rPr>
          <w:rFonts w:ascii="Cambria" w:hAnsi="Cambria"/>
          <w:sz w:val="22"/>
          <w:szCs w:val="22"/>
        </w:rPr>
        <w:t xml:space="preserve"> </w:t>
      </w:r>
      <w:r w:rsidR="005B0F4D" w:rsidRPr="003B7756">
        <w:rPr>
          <w:rFonts w:ascii="Cambria" w:hAnsi="Cambria"/>
          <w:i/>
          <w:sz w:val="22"/>
          <w:szCs w:val="22"/>
        </w:rPr>
        <w:t xml:space="preserve">Third-Party Evaluation of the </w:t>
      </w:r>
      <w:proofErr w:type="spellStart"/>
      <w:r w:rsidR="005B0F4D" w:rsidRPr="003B7756">
        <w:rPr>
          <w:rFonts w:ascii="Cambria" w:hAnsi="Cambria"/>
          <w:i/>
          <w:sz w:val="22"/>
          <w:szCs w:val="22"/>
        </w:rPr>
        <w:t>buildOn</w:t>
      </w:r>
      <w:proofErr w:type="spellEnd"/>
      <w:r w:rsidR="005B0F4D" w:rsidRPr="003B7756">
        <w:rPr>
          <w:rFonts w:ascii="Cambria" w:hAnsi="Cambria"/>
          <w:i/>
          <w:sz w:val="22"/>
          <w:szCs w:val="22"/>
        </w:rPr>
        <w:t xml:space="preserve"> Banana Kelly High School Youth Empowerment Zone (YEZ)</w:t>
      </w:r>
      <w:r w:rsidR="005B0F4D" w:rsidRPr="003B7756">
        <w:rPr>
          <w:rFonts w:ascii="Cambria" w:hAnsi="Cambria"/>
          <w:sz w:val="22"/>
          <w:szCs w:val="22"/>
        </w:rPr>
        <w:t xml:space="preserve">. </w:t>
      </w:r>
      <w:proofErr w:type="spellStart"/>
      <w:r w:rsidR="005B0F4D" w:rsidRPr="003B7756">
        <w:rPr>
          <w:rFonts w:ascii="Cambria" w:hAnsi="Cambria"/>
          <w:sz w:val="22"/>
          <w:szCs w:val="22"/>
        </w:rPr>
        <w:t>buildOn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: Stamford CT. </w:t>
      </w:r>
    </w:p>
    <w:p w14:paraId="5AC9B9B0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i/>
          <w:sz w:val="22"/>
          <w:szCs w:val="22"/>
        </w:rPr>
      </w:pPr>
    </w:p>
    <w:p w14:paraId="3E71ECA7" w14:textId="04215B58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60551E">
        <w:rPr>
          <w:rFonts w:ascii="Cambria" w:hAnsi="Cambria"/>
          <w:sz w:val="22"/>
          <w:szCs w:val="22"/>
        </w:rPr>
        <w:t>2012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 and Alan Melchior </w:t>
      </w:r>
      <w:r w:rsidR="005B0F4D" w:rsidRPr="003B7756">
        <w:rPr>
          <w:rFonts w:ascii="Cambria" w:hAnsi="Cambria"/>
          <w:i/>
          <w:sz w:val="22"/>
          <w:szCs w:val="22"/>
        </w:rPr>
        <w:t xml:space="preserve">Youth </w:t>
      </w:r>
      <w:proofErr w:type="gramStart"/>
      <w:r w:rsidR="005B0F4D" w:rsidRPr="003B7756">
        <w:rPr>
          <w:rFonts w:ascii="Cambria" w:hAnsi="Cambria"/>
          <w:i/>
          <w:sz w:val="22"/>
          <w:szCs w:val="22"/>
        </w:rPr>
        <w:t>As</w:t>
      </w:r>
      <w:proofErr w:type="gramEnd"/>
      <w:r w:rsidR="005B0F4D" w:rsidRPr="003B7756">
        <w:rPr>
          <w:rFonts w:ascii="Cambria" w:hAnsi="Cambria"/>
          <w:i/>
          <w:sz w:val="22"/>
          <w:szCs w:val="22"/>
        </w:rPr>
        <w:t xml:space="preserve"> Citizen Scientists Evaluation</w:t>
      </w:r>
      <w:r w:rsidR="005B0F4D" w:rsidRPr="003B7756">
        <w:rPr>
          <w:rFonts w:ascii="Cambria" w:hAnsi="Cambria"/>
          <w:sz w:val="22"/>
          <w:szCs w:val="22"/>
        </w:rPr>
        <w:t>.  KIDS Consortium: Lewiston, ME.</w:t>
      </w:r>
    </w:p>
    <w:p w14:paraId="07E5717A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i/>
          <w:sz w:val="22"/>
          <w:szCs w:val="22"/>
        </w:rPr>
      </w:pPr>
    </w:p>
    <w:p w14:paraId="33909757" w14:textId="0EB9F765" w:rsidR="005B0F4D" w:rsidRPr="003B7756" w:rsidRDefault="00E22241" w:rsidP="00E22241">
      <w:pPr>
        <w:widowControl w:val="0"/>
        <w:ind w:left="1440" w:hanging="1440"/>
        <w:rPr>
          <w:rFonts w:ascii="Cambria" w:hAnsi="Cambria"/>
          <w:bCs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2011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 xml:space="preserve">Piñeros </w:t>
      </w:r>
      <w:r w:rsidR="005B0F4D" w:rsidRPr="003B7756">
        <w:rPr>
          <w:rFonts w:ascii="Cambria" w:hAnsi="Cambria"/>
          <w:b/>
          <w:bCs/>
          <w:sz w:val="22"/>
          <w:szCs w:val="22"/>
        </w:rPr>
        <w:t xml:space="preserve">Shields, </w:t>
      </w:r>
      <w:r w:rsidR="005B0F4D" w:rsidRPr="003B7756">
        <w:rPr>
          <w:rFonts w:ascii="Cambria" w:hAnsi="Cambria"/>
          <w:b/>
          <w:sz w:val="22"/>
          <w:szCs w:val="22"/>
        </w:rPr>
        <w:t>Thomas</w:t>
      </w:r>
      <w:r w:rsidR="005B0F4D" w:rsidRPr="003B7756">
        <w:rPr>
          <w:rFonts w:ascii="Cambria" w:hAnsi="Cambria"/>
          <w:bCs/>
          <w:sz w:val="22"/>
          <w:szCs w:val="22"/>
        </w:rPr>
        <w:t xml:space="preserve"> </w:t>
      </w:r>
      <w:r w:rsidR="005B0F4D" w:rsidRPr="003B7756">
        <w:rPr>
          <w:rFonts w:ascii="Cambria" w:hAnsi="Cambria"/>
          <w:bCs/>
          <w:i/>
          <w:sz w:val="22"/>
          <w:szCs w:val="22"/>
        </w:rPr>
        <w:t>Watertown Healthy Youth (WHY): Understanding School Climate and Social Aggression in Watertown Public Schools.</w:t>
      </w:r>
      <w:r w:rsidR="005B0F4D" w:rsidRPr="003B7756">
        <w:rPr>
          <w:rFonts w:ascii="Cambria" w:hAnsi="Cambria"/>
          <w:bCs/>
          <w:sz w:val="22"/>
          <w:szCs w:val="22"/>
        </w:rPr>
        <w:t xml:space="preserve"> Watertown Public Schools: Watertown, MA.</w:t>
      </w:r>
    </w:p>
    <w:p w14:paraId="083F1550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i/>
          <w:sz w:val="22"/>
          <w:szCs w:val="22"/>
        </w:rPr>
      </w:pPr>
    </w:p>
    <w:p w14:paraId="4D0AA1D2" w14:textId="0F54888E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2011 </w:t>
      </w:r>
      <w:r w:rsidRPr="003B7756">
        <w:rPr>
          <w:rFonts w:ascii="Cambria" w:hAnsi="Cambria"/>
          <w:sz w:val="22"/>
          <w:szCs w:val="22"/>
        </w:rPr>
        <w:tab/>
      </w:r>
      <w:proofErr w:type="spellStart"/>
      <w:r w:rsidR="005B0F4D" w:rsidRPr="003B7756">
        <w:rPr>
          <w:rFonts w:ascii="Cambria" w:hAnsi="Cambria"/>
          <w:sz w:val="22"/>
          <w:szCs w:val="22"/>
        </w:rPr>
        <w:t>Burack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Cathy, Susan </w:t>
      </w:r>
      <w:proofErr w:type="spellStart"/>
      <w:r w:rsidR="005B0F4D" w:rsidRPr="003B7756">
        <w:rPr>
          <w:rFonts w:ascii="Cambria" w:hAnsi="Cambria"/>
          <w:sz w:val="22"/>
          <w:szCs w:val="22"/>
        </w:rPr>
        <w:t>Lanspery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</w:t>
      </w:r>
      <w:r w:rsidR="005B0F4D" w:rsidRPr="003B7756">
        <w:rPr>
          <w:rFonts w:ascii="Cambria" w:hAnsi="Cambria"/>
          <w:b/>
          <w:sz w:val="22"/>
          <w:szCs w:val="22"/>
        </w:rPr>
        <w:t>Thomas Piñeros Shields</w:t>
      </w:r>
      <w:r w:rsidR="005B0F4D" w:rsidRPr="003B7756">
        <w:rPr>
          <w:rFonts w:ascii="Cambria" w:hAnsi="Cambria"/>
          <w:sz w:val="22"/>
          <w:szCs w:val="22"/>
        </w:rPr>
        <w:t xml:space="preserve"> and Sharon Singleton. </w:t>
      </w:r>
      <w:r w:rsidR="005B0F4D" w:rsidRPr="003B7756">
        <w:rPr>
          <w:rFonts w:ascii="Cambria" w:hAnsi="Cambria"/>
          <w:i/>
          <w:sz w:val="22"/>
          <w:szCs w:val="22"/>
        </w:rPr>
        <w:t>Lessons from the Evaluation of the Jack Kent Cooke Foundation’s Community College Transfer Initiative: An Overview of Student Success</w:t>
      </w:r>
      <w:r w:rsidR="005B0F4D" w:rsidRPr="003B7756">
        <w:rPr>
          <w:rFonts w:ascii="Cambria" w:hAnsi="Cambria"/>
          <w:sz w:val="22"/>
          <w:szCs w:val="22"/>
        </w:rPr>
        <w:t xml:space="preserve"> Jack Kent Cooke Foundation. Leesburg, VA.</w:t>
      </w:r>
    </w:p>
    <w:p w14:paraId="7721562E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i/>
          <w:sz w:val="22"/>
          <w:szCs w:val="22"/>
        </w:rPr>
      </w:pPr>
    </w:p>
    <w:p w14:paraId="2BEEDE7D" w14:textId="39075F2B" w:rsidR="005B0F4D" w:rsidRPr="003B7756" w:rsidRDefault="00E22241" w:rsidP="00E22241">
      <w:pPr>
        <w:tabs>
          <w:tab w:val="left" w:pos="1440"/>
        </w:tabs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2010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 xml:space="preserve">Melchior, Alan and </w:t>
      </w:r>
      <w:r w:rsidR="005B0F4D" w:rsidRPr="003B7756">
        <w:rPr>
          <w:rFonts w:ascii="Cambria" w:hAnsi="Cambria"/>
          <w:b/>
          <w:sz w:val="22"/>
          <w:szCs w:val="22"/>
        </w:rPr>
        <w:t>Thomas Piñeros Shields</w:t>
      </w:r>
      <w:r w:rsidR="005B0F4D" w:rsidRPr="003B7756">
        <w:rPr>
          <w:rFonts w:ascii="Cambria" w:hAnsi="Cambria"/>
          <w:sz w:val="22"/>
          <w:szCs w:val="22"/>
        </w:rPr>
        <w:t xml:space="preserve">. (2010). </w:t>
      </w:r>
      <w:r w:rsidR="005B0F4D" w:rsidRPr="003B7756">
        <w:rPr>
          <w:rFonts w:ascii="Cambria" w:hAnsi="Cambria"/>
          <w:bCs/>
          <w:i/>
          <w:sz w:val="22"/>
          <w:szCs w:val="22"/>
        </w:rPr>
        <w:t xml:space="preserve">Assessing the Three-Year Impact of the Learn </w:t>
      </w:r>
      <w:proofErr w:type="gramStart"/>
      <w:r w:rsidR="005B0F4D" w:rsidRPr="003B7756">
        <w:rPr>
          <w:rFonts w:ascii="Cambria" w:hAnsi="Cambria"/>
          <w:bCs/>
          <w:i/>
          <w:sz w:val="22"/>
          <w:szCs w:val="22"/>
        </w:rPr>
        <w:t>And</w:t>
      </w:r>
      <w:proofErr w:type="gramEnd"/>
      <w:r w:rsidR="005B0F4D" w:rsidRPr="003B7756">
        <w:rPr>
          <w:rFonts w:ascii="Cambria" w:hAnsi="Cambria"/>
          <w:bCs/>
          <w:i/>
          <w:sz w:val="22"/>
          <w:szCs w:val="22"/>
        </w:rPr>
        <w:t xml:space="preserve"> Serve America in New England</w:t>
      </w:r>
      <w:r w:rsidR="005B0F4D" w:rsidRPr="003B7756">
        <w:rPr>
          <w:rFonts w:ascii="Cambria" w:hAnsi="Cambria"/>
          <w:bCs/>
          <w:sz w:val="22"/>
          <w:szCs w:val="22"/>
        </w:rPr>
        <w:t>.</w:t>
      </w:r>
      <w:r w:rsidR="005B0F4D" w:rsidRPr="003B7756">
        <w:rPr>
          <w:rFonts w:ascii="Cambria" w:hAnsi="Cambria"/>
          <w:sz w:val="22"/>
          <w:szCs w:val="22"/>
        </w:rPr>
        <w:t xml:space="preserve"> KIDS Consortium: Lewiston, ME.</w:t>
      </w:r>
    </w:p>
    <w:p w14:paraId="54F424C9" w14:textId="77777777" w:rsidR="000E10A3" w:rsidRPr="003B7756" w:rsidRDefault="000E10A3" w:rsidP="00E22241">
      <w:pPr>
        <w:tabs>
          <w:tab w:val="left" w:pos="1440"/>
        </w:tabs>
        <w:ind w:left="1440" w:hanging="1440"/>
        <w:rPr>
          <w:rFonts w:ascii="Cambria" w:hAnsi="Cambria"/>
          <w:sz w:val="22"/>
          <w:szCs w:val="22"/>
        </w:rPr>
      </w:pPr>
    </w:p>
    <w:p w14:paraId="05DA3C27" w14:textId="6ADAB535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2008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 xml:space="preserve">Hahn, Andrew, </w:t>
      </w:r>
      <w:r w:rsidR="005B0F4D" w:rsidRPr="003B7756">
        <w:rPr>
          <w:rFonts w:ascii="Cambria" w:hAnsi="Cambria"/>
          <w:b/>
          <w:sz w:val="22"/>
          <w:szCs w:val="22"/>
        </w:rPr>
        <w:t>Thomas Piñeros Shields</w:t>
      </w:r>
      <w:r w:rsidR="005B0F4D" w:rsidRPr="003B7756">
        <w:rPr>
          <w:rFonts w:ascii="Cambria" w:hAnsi="Cambria"/>
          <w:sz w:val="22"/>
          <w:szCs w:val="22"/>
        </w:rPr>
        <w:t xml:space="preserve">, Erika </w:t>
      </w:r>
      <w:proofErr w:type="spellStart"/>
      <w:r w:rsidR="005B0F4D" w:rsidRPr="003B7756">
        <w:rPr>
          <w:rFonts w:ascii="Cambria" w:hAnsi="Cambria"/>
          <w:sz w:val="22"/>
          <w:szCs w:val="22"/>
        </w:rPr>
        <w:t>Moldow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Lili </w:t>
      </w:r>
      <w:proofErr w:type="spellStart"/>
      <w:r w:rsidR="005B0F4D" w:rsidRPr="003B7756">
        <w:rPr>
          <w:rFonts w:ascii="Cambria" w:hAnsi="Cambria"/>
          <w:sz w:val="22"/>
          <w:szCs w:val="22"/>
        </w:rPr>
        <w:t>Peaslee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April Chang, and Susan </w:t>
      </w:r>
      <w:proofErr w:type="spellStart"/>
      <w:r w:rsidR="005B0F4D" w:rsidRPr="003B7756">
        <w:rPr>
          <w:rFonts w:ascii="Cambria" w:hAnsi="Cambria"/>
          <w:sz w:val="22"/>
          <w:szCs w:val="22"/>
        </w:rPr>
        <w:t>Lanspery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. (2008) </w:t>
      </w:r>
      <w:r w:rsidR="005B0F4D" w:rsidRPr="003B7756">
        <w:rPr>
          <w:rFonts w:ascii="Cambria" w:hAnsi="Cambria"/>
          <w:i/>
          <w:sz w:val="22"/>
          <w:szCs w:val="22"/>
        </w:rPr>
        <w:t xml:space="preserve">Teaching Business Entrepreneurship in Urban </w:t>
      </w:r>
      <w:proofErr w:type="gramStart"/>
      <w:r w:rsidR="005B0F4D" w:rsidRPr="003B7756">
        <w:rPr>
          <w:rFonts w:ascii="Cambria" w:hAnsi="Cambria"/>
          <w:i/>
          <w:sz w:val="22"/>
          <w:szCs w:val="22"/>
        </w:rPr>
        <w:t>Public School</w:t>
      </w:r>
      <w:proofErr w:type="gramEnd"/>
      <w:r w:rsidR="005B0F4D" w:rsidRPr="003B7756">
        <w:rPr>
          <w:rFonts w:ascii="Cambria" w:hAnsi="Cambria"/>
          <w:i/>
          <w:sz w:val="22"/>
          <w:szCs w:val="22"/>
        </w:rPr>
        <w:t xml:space="preserve"> Settings: Program Variations and Outcomes</w:t>
      </w:r>
      <w:r w:rsidR="005B0F4D" w:rsidRPr="003B7756">
        <w:rPr>
          <w:rFonts w:ascii="Cambria" w:hAnsi="Cambria"/>
          <w:sz w:val="22"/>
          <w:szCs w:val="22"/>
        </w:rPr>
        <w:t>. National Foundation for Teaching Entrepreneurship (NFTE): New York, NY.</w:t>
      </w:r>
    </w:p>
    <w:p w14:paraId="35341973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i/>
          <w:sz w:val="22"/>
          <w:szCs w:val="22"/>
        </w:rPr>
      </w:pPr>
    </w:p>
    <w:p w14:paraId="2042565F" w14:textId="6366A21F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2008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 and Larry </w:t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(2008) </w:t>
      </w:r>
      <w:r w:rsidR="005B0F4D" w:rsidRPr="003B7756">
        <w:rPr>
          <w:rFonts w:ascii="Cambria" w:hAnsi="Cambria"/>
          <w:i/>
          <w:sz w:val="22"/>
          <w:szCs w:val="22"/>
        </w:rPr>
        <w:t>Evaluation of the Implementation of the Y-FACE and Y-ME Youth Civic Engagement Tools</w:t>
      </w:r>
      <w:r w:rsidR="005B0F4D" w:rsidRPr="003B7756">
        <w:rPr>
          <w:rFonts w:ascii="Cambria" w:hAnsi="Cambria"/>
          <w:sz w:val="22"/>
          <w:szCs w:val="22"/>
        </w:rPr>
        <w:t>.  YMCA of the USA: Chicago, IL.</w:t>
      </w:r>
    </w:p>
    <w:p w14:paraId="4B8A8F3D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2BF848D0" w14:textId="73666071" w:rsidR="005B0F4D" w:rsidRPr="003B7756" w:rsidRDefault="00E22241" w:rsidP="00E22241">
      <w:pPr>
        <w:widowControl w:val="0"/>
        <w:tabs>
          <w:tab w:val="left" w:pos="896"/>
        </w:tabs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2007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 and Alexandra Piñeros Shields (2007) </w:t>
      </w:r>
      <w:r w:rsidR="005B0F4D" w:rsidRPr="003B7756">
        <w:rPr>
          <w:rFonts w:ascii="Cambria" w:hAnsi="Cambria"/>
          <w:i/>
          <w:sz w:val="22"/>
          <w:szCs w:val="22"/>
        </w:rPr>
        <w:t>In-State Tuition Policy Brief: Cost Effectiveness Analysis of In-State Tuition Policy</w:t>
      </w:r>
      <w:r w:rsidR="005B0F4D" w:rsidRPr="003B7756">
        <w:rPr>
          <w:rFonts w:ascii="Cambria" w:hAnsi="Cambria"/>
          <w:sz w:val="22"/>
          <w:szCs w:val="22"/>
        </w:rPr>
        <w:t>. Massachusetts Immigrant and Refugee Advocacy Coalition: Boston, MA.</w:t>
      </w:r>
    </w:p>
    <w:p w14:paraId="2AC10FDE" w14:textId="77777777" w:rsidR="000E10A3" w:rsidRPr="003B7756" w:rsidRDefault="000E10A3" w:rsidP="00E22241">
      <w:pPr>
        <w:widowControl w:val="0"/>
        <w:tabs>
          <w:tab w:val="left" w:pos="896"/>
        </w:tabs>
        <w:ind w:left="1440" w:hanging="1440"/>
        <w:rPr>
          <w:rFonts w:ascii="Cambria" w:hAnsi="Cambria"/>
          <w:i/>
          <w:sz w:val="22"/>
          <w:szCs w:val="22"/>
        </w:rPr>
      </w:pPr>
    </w:p>
    <w:p w14:paraId="6F0E2648" w14:textId="398EBF72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2006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 and Lawrence </w:t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(2006) </w:t>
      </w:r>
      <w:r w:rsidR="005B0F4D" w:rsidRPr="003B7756">
        <w:rPr>
          <w:rFonts w:ascii="Cambria" w:hAnsi="Cambria"/>
          <w:i/>
          <w:sz w:val="22"/>
          <w:szCs w:val="22"/>
        </w:rPr>
        <w:t>Evaluation of Junior Achievement Company Program in 21 European and Latin American Countries</w:t>
      </w:r>
      <w:r w:rsidR="005B0F4D" w:rsidRPr="003B7756">
        <w:rPr>
          <w:rFonts w:ascii="Cambria" w:hAnsi="Cambria"/>
          <w:sz w:val="22"/>
          <w:szCs w:val="22"/>
        </w:rPr>
        <w:t>. Junior Achievement Worldwide: Colorado Springs, CO.</w:t>
      </w:r>
    </w:p>
    <w:p w14:paraId="1DA5FDF7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0CDF8661" w14:textId="34533D93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2006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; Lawrence </w:t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>; Alan Melchior; and Faye Cohen</w:t>
      </w:r>
      <w:r w:rsidR="005B0F4D" w:rsidRPr="003B7756">
        <w:rPr>
          <w:rFonts w:ascii="Cambria" w:hAnsi="Cambria"/>
          <w:i/>
          <w:sz w:val="22"/>
          <w:szCs w:val="22"/>
        </w:rPr>
        <w:t xml:space="preserve"> </w:t>
      </w:r>
      <w:r w:rsidR="005B0F4D" w:rsidRPr="003B7756">
        <w:rPr>
          <w:rFonts w:ascii="Cambria" w:hAnsi="Cambria"/>
          <w:sz w:val="22"/>
          <w:szCs w:val="22"/>
        </w:rPr>
        <w:t>(2006)</w:t>
      </w:r>
      <w:r w:rsidR="005B0F4D" w:rsidRPr="003B7756">
        <w:rPr>
          <w:rFonts w:ascii="Cambria" w:hAnsi="Cambria"/>
          <w:i/>
          <w:sz w:val="22"/>
          <w:szCs w:val="22"/>
        </w:rPr>
        <w:t xml:space="preserve"> Making Knowledge Productive: Skills and Tools for Evaluating Community Service-Learning Programs in Massachusetts</w:t>
      </w:r>
      <w:r w:rsidR="005B0F4D" w:rsidRPr="003B7756">
        <w:rPr>
          <w:rFonts w:ascii="Cambria" w:hAnsi="Cambria"/>
          <w:sz w:val="22"/>
          <w:szCs w:val="22"/>
        </w:rPr>
        <w:t>.  Massachusetts Department of Primary and Secondary Education: Malden, MA.</w:t>
      </w:r>
    </w:p>
    <w:p w14:paraId="040CA84D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7632F234" w14:textId="786DFCFA" w:rsidR="005B0F4D" w:rsidRPr="003B7756" w:rsidRDefault="00E22241" w:rsidP="00E22241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2006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 and Lawrence N. </w:t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(2006) </w:t>
      </w:r>
      <w:r w:rsidR="005B0F4D" w:rsidRPr="003B7756">
        <w:rPr>
          <w:rFonts w:ascii="Cambria" w:hAnsi="Cambria"/>
          <w:i/>
          <w:sz w:val="22"/>
          <w:szCs w:val="22"/>
        </w:rPr>
        <w:t xml:space="preserve">Summary of Final Report: </w:t>
      </w:r>
      <w:proofErr w:type="spellStart"/>
      <w:r w:rsidR="005B0F4D" w:rsidRPr="003B7756">
        <w:rPr>
          <w:rFonts w:ascii="Cambria" w:hAnsi="Cambria"/>
          <w:i/>
          <w:color w:val="000000"/>
          <w:sz w:val="22"/>
          <w:szCs w:val="22"/>
        </w:rPr>
        <w:t>ImpactPlus</w:t>
      </w:r>
      <w:proofErr w:type="spellEnd"/>
      <w:r w:rsidR="005B0F4D" w:rsidRPr="003B7756">
        <w:rPr>
          <w:rFonts w:ascii="Cambria" w:hAnsi="Cambria"/>
          <w:i/>
          <w:color w:val="000000"/>
          <w:sz w:val="22"/>
          <w:szCs w:val="22"/>
        </w:rPr>
        <w:t>!</w:t>
      </w:r>
      <w:r w:rsidR="005B0F4D" w:rsidRPr="003B7756">
        <w:rPr>
          <w:rFonts w:ascii="Cambria" w:hAnsi="Cambria"/>
          <w:color w:val="000000"/>
          <w:sz w:val="22"/>
          <w:szCs w:val="22"/>
        </w:rPr>
        <w:t xml:space="preserve"> </w:t>
      </w:r>
      <w:r w:rsidR="005B0F4D" w:rsidRPr="003B7756">
        <w:rPr>
          <w:rFonts w:ascii="Cambria" w:hAnsi="Cambria"/>
          <w:i/>
          <w:sz w:val="22"/>
          <w:szCs w:val="22"/>
        </w:rPr>
        <w:t>Program.</w:t>
      </w:r>
      <w:r w:rsidR="005B0F4D" w:rsidRPr="003B7756">
        <w:rPr>
          <w:rFonts w:ascii="Cambria" w:hAnsi="Cambria"/>
          <w:sz w:val="22"/>
          <w:szCs w:val="22"/>
        </w:rPr>
        <w:t xml:space="preserve"> YMCA of the USA: Chicago, IL.</w:t>
      </w:r>
    </w:p>
    <w:p w14:paraId="74A154F5" w14:textId="77777777" w:rsidR="000E10A3" w:rsidRPr="003B7756" w:rsidRDefault="000E10A3" w:rsidP="00E22241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1B82B339" w14:textId="384B635B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2005 </w:t>
      </w:r>
      <w:r w:rsidRPr="003B7756">
        <w:rPr>
          <w:rFonts w:ascii="Cambria" w:hAnsi="Cambria"/>
          <w:sz w:val="22"/>
          <w:szCs w:val="22"/>
        </w:rPr>
        <w:tab/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L and </w:t>
      </w:r>
      <w:r w:rsidR="005B0F4D" w:rsidRPr="003E0FE5">
        <w:rPr>
          <w:rFonts w:ascii="Cambria" w:hAnsi="Cambria"/>
          <w:b/>
          <w:sz w:val="22"/>
          <w:szCs w:val="22"/>
        </w:rPr>
        <w:t>Shields T</w:t>
      </w:r>
      <w:r w:rsidR="005B0F4D" w:rsidRPr="003B7756">
        <w:rPr>
          <w:rFonts w:ascii="Cambria" w:hAnsi="Cambria"/>
          <w:sz w:val="22"/>
          <w:szCs w:val="22"/>
        </w:rPr>
        <w:t>, (2005)</w:t>
      </w:r>
      <w:r w:rsidR="005B0F4D" w:rsidRPr="003B7756">
        <w:rPr>
          <w:rFonts w:ascii="Cambria" w:hAnsi="Cambria"/>
          <w:i/>
          <w:sz w:val="22"/>
          <w:szCs w:val="22"/>
        </w:rPr>
        <w:t xml:space="preserve"> “Profiles of Community Based Service-Learning in the United States” in </w:t>
      </w:r>
      <w:r w:rsidR="005B0F4D" w:rsidRPr="003B7756">
        <w:rPr>
          <w:rFonts w:ascii="Cambria" w:hAnsi="Cambria"/>
          <w:sz w:val="22"/>
          <w:szCs w:val="22"/>
        </w:rPr>
        <w:t xml:space="preserve">Growing </w:t>
      </w:r>
      <w:proofErr w:type="gramStart"/>
      <w:r w:rsidR="005B0F4D" w:rsidRPr="003B7756">
        <w:rPr>
          <w:rFonts w:ascii="Cambria" w:hAnsi="Cambria"/>
          <w:sz w:val="22"/>
          <w:szCs w:val="22"/>
        </w:rPr>
        <w:t>To</w:t>
      </w:r>
      <w:proofErr w:type="gramEnd"/>
      <w:r w:rsidR="005B0F4D" w:rsidRPr="003B7756">
        <w:rPr>
          <w:rFonts w:ascii="Cambria" w:hAnsi="Cambria"/>
          <w:sz w:val="22"/>
          <w:szCs w:val="22"/>
        </w:rPr>
        <w:t xml:space="preserve"> Greatness 2005. National Youth Leadership Council: St. Paul, MN.</w:t>
      </w:r>
    </w:p>
    <w:p w14:paraId="4F04696C" w14:textId="77777777" w:rsidR="00F12152" w:rsidRPr="003B7756" w:rsidRDefault="00F12152" w:rsidP="00E22241">
      <w:pPr>
        <w:widowControl w:val="0"/>
        <w:tabs>
          <w:tab w:val="left" w:pos="896"/>
        </w:tabs>
        <w:rPr>
          <w:rFonts w:ascii="Cambria" w:hAnsi="Cambria"/>
          <w:b/>
          <w:sz w:val="22"/>
          <w:szCs w:val="22"/>
        </w:rPr>
      </w:pPr>
    </w:p>
    <w:p w14:paraId="00224EC7" w14:textId="3F2F71BA" w:rsidR="005B0F4D" w:rsidRPr="003B7756" w:rsidRDefault="00E22241" w:rsidP="00E22241">
      <w:pPr>
        <w:widowControl w:val="0"/>
        <w:tabs>
          <w:tab w:val="left" w:pos="896"/>
        </w:tabs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2004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 Thomas</w:t>
      </w:r>
      <w:r w:rsidR="005B0F4D" w:rsidRPr="003B7756">
        <w:rPr>
          <w:rFonts w:ascii="Cambria" w:hAnsi="Cambria"/>
          <w:sz w:val="22"/>
          <w:szCs w:val="22"/>
        </w:rPr>
        <w:t xml:space="preserve">, Peg </w:t>
      </w:r>
      <w:proofErr w:type="spellStart"/>
      <w:r w:rsidR="005B0F4D" w:rsidRPr="003B7756">
        <w:rPr>
          <w:rFonts w:ascii="Cambria" w:hAnsi="Cambria"/>
          <w:sz w:val="22"/>
          <w:szCs w:val="22"/>
        </w:rPr>
        <w:t>Sallade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and Tracy </w:t>
      </w:r>
      <w:proofErr w:type="spellStart"/>
      <w:r w:rsidR="005B0F4D" w:rsidRPr="003B7756">
        <w:rPr>
          <w:rFonts w:ascii="Cambria" w:hAnsi="Cambria"/>
          <w:sz w:val="22"/>
          <w:szCs w:val="22"/>
        </w:rPr>
        <w:t>Litturi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Eds. (2004)</w:t>
      </w:r>
      <w:r w:rsidR="005B0F4D" w:rsidRPr="003B7756">
        <w:rPr>
          <w:rFonts w:ascii="Cambria" w:hAnsi="Cambria"/>
          <w:b/>
          <w:i/>
          <w:sz w:val="22"/>
          <w:szCs w:val="22"/>
        </w:rPr>
        <w:t xml:space="preserve"> </w:t>
      </w:r>
      <w:r w:rsidR="005B0F4D" w:rsidRPr="003B7756">
        <w:rPr>
          <w:rFonts w:ascii="Cambria" w:hAnsi="Cambria"/>
          <w:i/>
          <w:sz w:val="22"/>
          <w:szCs w:val="22"/>
        </w:rPr>
        <w:t>Healthy Waltham: A Report to the Community: A Picture of Health and Quality of Life in Waltham 2004.</w:t>
      </w:r>
      <w:r w:rsidR="005B0F4D" w:rsidRPr="003B7756">
        <w:rPr>
          <w:rFonts w:ascii="Cambria" w:hAnsi="Cambria"/>
          <w:sz w:val="22"/>
          <w:szCs w:val="22"/>
        </w:rPr>
        <w:t xml:space="preserve">  Healthy Waltham: Waltham, MA.</w:t>
      </w:r>
    </w:p>
    <w:p w14:paraId="5C80E830" w14:textId="77777777" w:rsidR="002F1665" w:rsidRPr="003B7756" w:rsidRDefault="002F1665" w:rsidP="00E22241">
      <w:pPr>
        <w:widowControl w:val="0"/>
        <w:tabs>
          <w:tab w:val="left" w:pos="896"/>
        </w:tabs>
        <w:ind w:left="1440" w:hanging="1440"/>
        <w:rPr>
          <w:rFonts w:ascii="Cambria" w:hAnsi="Cambria"/>
          <w:sz w:val="22"/>
          <w:szCs w:val="22"/>
        </w:rPr>
      </w:pPr>
    </w:p>
    <w:p w14:paraId="3F34DD31" w14:textId="1A2AB3FB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2004 </w:t>
      </w:r>
      <w:r w:rsidRPr="003B7756">
        <w:rPr>
          <w:rFonts w:ascii="Cambria" w:hAnsi="Cambria"/>
          <w:sz w:val="22"/>
          <w:szCs w:val="22"/>
        </w:rPr>
        <w:tab/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, Lawrence and </w:t>
      </w:r>
      <w:r w:rsidR="005B0F4D" w:rsidRPr="003B7756">
        <w:rPr>
          <w:rFonts w:ascii="Cambria" w:hAnsi="Cambria"/>
          <w:b/>
          <w:sz w:val="22"/>
          <w:szCs w:val="22"/>
        </w:rPr>
        <w:t>Thomas Shields</w:t>
      </w:r>
      <w:r w:rsidR="005B0F4D" w:rsidRPr="003B7756">
        <w:rPr>
          <w:rFonts w:ascii="Cambria" w:hAnsi="Cambria"/>
          <w:sz w:val="22"/>
          <w:szCs w:val="22"/>
        </w:rPr>
        <w:t xml:space="preserve">. (2004) </w:t>
      </w:r>
      <w:r w:rsidR="005B0F4D" w:rsidRPr="003B7756">
        <w:rPr>
          <w:rFonts w:ascii="Cambria" w:hAnsi="Cambria"/>
          <w:i/>
          <w:sz w:val="22"/>
          <w:szCs w:val="22"/>
        </w:rPr>
        <w:t>YMCA Civic Engagement Fellow Initiative</w:t>
      </w:r>
      <w:r w:rsidR="005B0F4D" w:rsidRPr="003B7756">
        <w:rPr>
          <w:rFonts w:ascii="Cambria" w:hAnsi="Cambria"/>
          <w:sz w:val="22"/>
          <w:szCs w:val="22"/>
        </w:rPr>
        <w:t>.  YMCA of the USA: Chicago, IL.</w:t>
      </w:r>
    </w:p>
    <w:p w14:paraId="681628C3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6A1683C8" w14:textId="73475BA1" w:rsidR="005B0F4D" w:rsidRPr="003B7756" w:rsidRDefault="00E22241" w:rsidP="00E22241">
      <w:pPr>
        <w:pStyle w:val="BodyText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2004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; Leslie </w:t>
      </w:r>
      <w:proofErr w:type="spellStart"/>
      <w:r w:rsidR="005B0F4D" w:rsidRPr="003B7756">
        <w:rPr>
          <w:rFonts w:ascii="Cambria" w:hAnsi="Cambria"/>
          <w:sz w:val="22"/>
          <w:szCs w:val="22"/>
        </w:rPr>
        <w:t>Hergert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and Lawrence N. </w:t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(2004) </w:t>
      </w:r>
      <w:r w:rsidR="005B0F4D" w:rsidRPr="003B7756">
        <w:rPr>
          <w:rFonts w:ascii="Cambria" w:hAnsi="Cambria"/>
          <w:i/>
          <w:sz w:val="22"/>
          <w:szCs w:val="22"/>
        </w:rPr>
        <w:t xml:space="preserve">Massachusetts Community Higher Education School Partnerships Report on Effective Practices. </w:t>
      </w:r>
      <w:r w:rsidR="005B0F4D" w:rsidRPr="003B7756">
        <w:rPr>
          <w:rFonts w:ascii="Cambria" w:hAnsi="Cambria"/>
          <w:sz w:val="22"/>
          <w:szCs w:val="22"/>
        </w:rPr>
        <w:t xml:space="preserve"> Massachusetts Department of Primary and Secondary Education: Malden, MA. </w:t>
      </w:r>
    </w:p>
    <w:p w14:paraId="3526B5BB" w14:textId="77777777" w:rsidR="000E10A3" w:rsidRPr="003B7756" w:rsidRDefault="000E10A3" w:rsidP="00E22241">
      <w:pPr>
        <w:pStyle w:val="BodyText"/>
        <w:ind w:left="1440" w:hanging="1440"/>
        <w:rPr>
          <w:rFonts w:ascii="Cambria" w:hAnsi="Cambria"/>
          <w:sz w:val="22"/>
          <w:szCs w:val="22"/>
        </w:rPr>
      </w:pPr>
    </w:p>
    <w:p w14:paraId="7CCA75DB" w14:textId="13931937" w:rsidR="005B0F4D" w:rsidRPr="003B7756" w:rsidRDefault="00E22241" w:rsidP="00E22241">
      <w:pPr>
        <w:pStyle w:val="BodyText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2004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Piñeros Shields, Thomas</w:t>
      </w:r>
      <w:r w:rsidR="005B0F4D" w:rsidRPr="003B7756">
        <w:rPr>
          <w:rFonts w:ascii="Cambria" w:hAnsi="Cambria"/>
          <w:sz w:val="22"/>
          <w:szCs w:val="22"/>
        </w:rPr>
        <w:t xml:space="preserve">; Leslie </w:t>
      </w:r>
      <w:proofErr w:type="spellStart"/>
      <w:r w:rsidR="005B0F4D" w:rsidRPr="003B7756">
        <w:rPr>
          <w:rFonts w:ascii="Cambria" w:hAnsi="Cambria"/>
          <w:sz w:val="22"/>
          <w:szCs w:val="22"/>
        </w:rPr>
        <w:t>Hergert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and Lawrence N. </w:t>
      </w:r>
      <w:proofErr w:type="spellStart"/>
      <w:r w:rsidR="005B0F4D" w:rsidRPr="003B7756">
        <w:rPr>
          <w:rFonts w:ascii="Cambria" w:hAnsi="Cambria"/>
          <w:sz w:val="22"/>
          <w:szCs w:val="22"/>
        </w:rPr>
        <w:t>Bailis</w:t>
      </w:r>
      <w:proofErr w:type="spellEnd"/>
      <w:r w:rsidR="005B0F4D" w:rsidRPr="003B7756">
        <w:rPr>
          <w:rFonts w:ascii="Cambria" w:hAnsi="Cambria"/>
          <w:sz w:val="22"/>
          <w:szCs w:val="22"/>
        </w:rPr>
        <w:t xml:space="preserve"> (2004) </w:t>
      </w:r>
      <w:r w:rsidR="005B0F4D" w:rsidRPr="003B7756">
        <w:rPr>
          <w:rFonts w:ascii="Cambria" w:hAnsi="Cambria"/>
          <w:i/>
          <w:sz w:val="22"/>
          <w:szCs w:val="22"/>
        </w:rPr>
        <w:t xml:space="preserve">Case Study Reports </w:t>
      </w:r>
      <w:proofErr w:type="gramStart"/>
      <w:r w:rsidR="005B0F4D" w:rsidRPr="003B7756">
        <w:rPr>
          <w:rFonts w:ascii="Cambria" w:hAnsi="Cambria"/>
          <w:i/>
          <w:sz w:val="22"/>
          <w:szCs w:val="22"/>
        </w:rPr>
        <w:t>Of</w:t>
      </w:r>
      <w:proofErr w:type="gramEnd"/>
      <w:r w:rsidR="005B0F4D" w:rsidRPr="003B7756">
        <w:rPr>
          <w:rFonts w:ascii="Cambria" w:hAnsi="Cambria"/>
          <w:i/>
          <w:sz w:val="22"/>
          <w:szCs w:val="22"/>
        </w:rPr>
        <w:t xml:space="preserve"> Three Community Service-Learning Programs in Massachusetts, 2002-2003.  </w:t>
      </w:r>
      <w:r w:rsidR="005B0F4D" w:rsidRPr="003B7756">
        <w:rPr>
          <w:rFonts w:ascii="Cambria" w:hAnsi="Cambria"/>
          <w:sz w:val="22"/>
          <w:szCs w:val="22"/>
        </w:rPr>
        <w:t>Massachusetts Department of Primary and Secondary Education: Malden, MA.</w:t>
      </w:r>
    </w:p>
    <w:p w14:paraId="54CD4A32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706C147B" w14:textId="50C2D212" w:rsidR="005B0F4D" w:rsidRPr="003B7756" w:rsidRDefault="00E22241" w:rsidP="00E22241">
      <w:pPr>
        <w:widowControl w:val="0"/>
        <w:ind w:left="1440" w:hanging="1440"/>
        <w:rPr>
          <w:rFonts w:ascii="Cambria" w:hAnsi="Cambria"/>
          <w:bCs/>
          <w:iCs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2003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Shields, T</w:t>
      </w:r>
      <w:r w:rsidRPr="003B7756">
        <w:rPr>
          <w:rFonts w:ascii="Cambria" w:hAnsi="Cambria"/>
          <w:b/>
          <w:sz w:val="22"/>
          <w:szCs w:val="22"/>
        </w:rPr>
        <w:t>homas</w:t>
      </w:r>
      <w:r w:rsidR="005B0F4D" w:rsidRPr="003B7756">
        <w:rPr>
          <w:rFonts w:ascii="Cambria" w:hAnsi="Cambria"/>
          <w:sz w:val="22"/>
          <w:szCs w:val="22"/>
        </w:rPr>
        <w:t xml:space="preserve"> (2003)</w:t>
      </w:r>
      <w:r w:rsidR="005B0F4D" w:rsidRPr="003B7756">
        <w:rPr>
          <w:rFonts w:ascii="Cambria" w:hAnsi="Cambria"/>
          <w:i/>
          <w:sz w:val="22"/>
          <w:szCs w:val="22"/>
        </w:rPr>
        <w:t xml:space="preserve"> Book Review: Community Programs to Promote Youth Development, </w:t>
      </w:r>
      <w:r w:rsidR="005B0F4D" w:rsidRPr="003B7756">
        <w:rPr>
          <w:rFonts w:ascii="Cambria" w:hAnsi="Cambria"/>
          <w:bCs/>
          <w:sz w:val="22"/>
          <w:szCs w:val="22"/>
        </w:rPr>
        <w:t>CYD Journal</w:t>
      </w:r>
      <w:r w:rsidR="005B0F4D" w:rsidRPr="003B7756">
        <w:rPr>
          <w:rFonts w:ascii="Cambria" w:hAnsi="Cambria"/>
          <w:bCs/>
          <w:iCs/>
          <w:sz w:val="22"/>
          <w:szCs w:val="22"/>
        </w:rPr>
        <w:t>. Winter 2003</w:t>
      </w:r>
      <w:r w:rsidR="00C73FBA">
        <w:rPr>
          <w:rFonts w:ascii="Cambria" w:hAnsi="Cambria"/>
          <w:bCs/>
          <w:iCs/>
          <w:sz w:val="22"/>
          <w:szCs w:val="22"/>
        </w:rPr>
        <w:t>.</w:t>
      </w:r>
    </w:p>
    <w:p w14:paraId="62A44CF5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7D5AA206" w14:textId="0AFC952E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1999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b/>
          <w:sz w:val="22"/>
          <w:szCs w:val="22"/>
        </w:rPr>
        <w:tab/>
      </w:r>
      <w:r w:rsidR="005B0F4D" w:rsidRPr="003B7756">
        <w:rPr>
          <w:rFonts w:ascii="Cambria" w:hAnsi="Cambria"/>
          <w:b/>
          <w:sz w:val="22"/>
          <w:szCs w:val="22"/>
        </w:rPr>
        <w:t>Shields, T</w:t>
      </w:r>
      <w:r w:rsidRPr="003B7756">
        <w:rPr>
          <w:rFonts w:ascii="Cambria" w:hAnsi="Cambria"/>
          <w:b/>
          <w:sz w:val="22"/>
          <w:szCs w:val="22"/>
        </w:rPr>
        <w:t>homas</w:t>
      </w:r>
      <w:r w:rsidR="005B0F4D" w:rsidRPr="003B7756">
        <w:rPr>
          <w:rFonts w:ascii="Cambria" w:hAnsi="Cambria"/>
          <w:sz w:val="22"/>
          <w:szCs w:val="22"/>
        </w:rPr>
        <w:t xml:space="preserve"> (1999)</w:t>
      </w:r>
      <w:r w:rsidR="005B0F4D" w:rsidRPr="003B7756">
        <w:rPr>
          <w:rFonts w:ascii="Cambria" w:hAnsi="Cambria"/>
          <w:i/>
          <w:sz w:val="22"/>
          <w:szCs w:val="22"/>
        </w:rPr>
        <w:t xml:space="preserve"> Book Review: Community Building Workbook Series, by </w:t>
      </w:r>
      <w:proofErr w:type="spellStart"/>
      <w:r w:rsidR="005B0F4D" w:rsidRPr="003B7756">
        <w:rPr>
          <w:rFonts w:ascii="Cambria" w:hAnsi="Cambria"/>
          <w:i/>
          <w:sz w:val="22"/>
          <w:szCs w:val="22"/>
        </w:rPr>
        <w:t>Kretzmann</w:t>
      </w:r>
      <w:proofErr w:type="spellEnd"/>
      <w:r w:rsidR="005B0F4D" w:rsidRPr="003B7756">
        <w:rPr>
          <w:rFonts w:ascii="Cambria" w:hAnsi="Cambria"/>
          <w:i/>
          <w:sz w:val="22"/>
          <w:szCs w:val="22"/>
        </w:rPr>
        <w:t xml:space="preserve"> and McKnight, </w:t>
      </w:r>
      <w:r w:rsidR="005B0F4D" w:rsidRPr="003B7756">
        <w:rPr>
          <w:rFonts w:ascii="Cambria" w:hAnsi="Cambria"/>
          <w:sz w:val="22"/>
          <w:szCs w:val="22"/>
        </w:rPr>
        <w:t>Journal of the American Planning Association.</w:t>
      </w:r>
      <w:r w:rsidR="005B0F4D" w:rsidRPr="003B7756">
        <w:rPr>
          <w:rFonts w:ascii="Cambria" w:hAnsi="Cambria"/>
          <w:i/>
          <w:sz w:val="22"/>
          <w:szCs w:val="22"/>
        </w:rPr>
        <w:t xml:space="preserve"> </w:t>
      </w:r>
      <w:r w:rsidR="005B0F4D" w:rsidRPr="003B7756">
        <w:rPr>
          <w:rFonts w:ascii="Cambria" w:hAnsi="Cambria"/>
          <w:sz w:val="22"/>
          <w:szCs w:val="22"/>
        </w:rPr>
        <w:t>Spring 1999.</w:t>
      </w:r>
    </w:p>
    <w:p w14:paraId="54294951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1906BD63" w14:textId="1DDAE635" w:rsidR="005B0F4D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1997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Reardon K</w:t>
      </w:r>
      <w:r w:rsidRPr="003B7756">
        <w:rPr>
          <w:rFonts w:ascii="Cambria" w:hAnsi="Cambria"/>
          <w:sz w:val="22"/>
          <w:szCs w:val="22"/>
        </w:rPr>
        <w:t>enneth</w:t>
      </w:r>
      <w:r w:rsidR="005B0F4D" w:rsidRPr="003B7756">
        <w:rPr>
          <w:rFonts w:ascii="Cambria" w:hAnsi="Cambria"/>
          <w:sz w:val="22"/>
          <w:szCs w:val="22"/>
        </w:rPr>
        <w:t xml:space="preserve"> and </w:t>
      </w:r>
      <w:r w:rsidR="005B0F4D" w:rsidRPr="003B7756">
        <w:rPr>
          <w:rFonts w:ascii="Cambria" w:hAnsi="Cambria"/>
          <w:b/>
          <w:sz w:val="22"/>
          <w:szCs w:val="22"/>
        </w:rPr>
        <w:t>Shields T</w:t>
      </w:r>
      <w:r w:rsidRPr="003B7756">
        <w:rPr>
          <w:rFonts w:ascii="Cambria" w:hAnsi="Cambria"/>
          <w:b/>
          <w:sz w:val="22"/>
          <w:szCs w:val="22"/>
        </w:rPr>
        <w:t>homas</w:t>
      </w:r>
      <w:r w:rsidR="005B0F4D" w:rsidRPr="003B7756">
        <w:rPr>
          <w:rFonts w:ascii="Cambria" w:hAnsi="Cambria"/>
          <w:sz w:val="22"/>
          <w:szCs w:val="22"/>
        </w:rPr>
        <w:t xml:space="preserve"> (1997)</w:t>
      </w:r>
      <w:r w:rsidR="005B0F4D" w:rsidRPr="003B7756">
        <w:rPr>
          <w:rFonts w:ascii="Cambria" w:hAnsi="Cambria"/>
          <w:i/>
          <w:sz w:val="22"/>
          <w:szCs w:val="22"/>
        </w:rPr>
        <w:t xml:space="preserve"> Promoting Sustainable Community/University Partnerships Through Participatory Action Research</w:t>
      </w:r>
      <w:r w:rsidR="005B0F4D" w:rsidRPr="003B7756">
        <w:rPr>
          <w:rFonts w:ascii="Cambria" w:hAnsi="Cambria"/>
          <w:sz w:val="22"/>
          <w:szCs w:val="22"/>
        </w:rPr>
        <w:t>, National Society for Experiential Education Quarterly Vol.23,1,1997.</w:t>
      </w:r>
    </w:p>
    <w:p w14:paraId="4EEE7AFF" w14:textId="77777777" w:rsidR="000E10A3" w:rsidRPr="003B7756" w:rsidRDefault="000E10A3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</w:p>
    <w:p w14:paraId="19C57CB0" w14:textId="58551BBD" w:rsidR="00837477" w:rsidRPr="003B7756" w:rsidRDefault="00E22241" w:rsidP="00E22241">
      <w:pPr>
        <w:widowControl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1996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 xml:space="preserve">Reardon </w:t>
      </w:r>
      <w:r w:rsidRPr="003B7756">
        <w:rPr>
          <w:rFonts w:ascii="Cambria" w:hAnsi="Cambria"/>
          <w:sz w:val="22"/>
          <w:szCs w:val="22"/>
        </w:rPr>
        <w:t>Kenneth</w:t>
      </w:r>
      <w:r w:rsidR="005B0F4D" w:rsidRPr="003B7756">
        <w:rPr>
          <w:rFonts w:ascii="Cambria" w:hAnsi="Cambria"/>
          <w:sz w:val="22"/>
          <w:szCs w:val="22"/>
        </w:rPr>
        <w:t xml:space="preserve"> and </w:t>
      </w:r>
      <w:r w:rsidR="005B0F4D" w:rsidRPr="003B7756">
        <w:rPr>
          <w:rFonts w:ascii="Cambria" w:hAnsi="Cambria"/>
          <w:b/>
          <w:sz w:val="22"/>
          <w:szCs w:val="22"/>
        </w:rPr>
        <w:t>Shields T</w:t>
      </w:r>
      <w:r w:rsidR="005B0F4D" w:rsidRPr="003B7756">
        <w:rPr>
          <w:rFonts w:ascii="Cambria" w:hAnsi="Cambria"/>
          <w:sz w:val="22"/>
          <w:szCs w:val="22"/>
        </w:rPr>
        <w:t xml:space="preserve"> (1996)</w:t>
      </w:r>
      <w:r w:rsidR="005B0F4D" w:rsidRPr="003B7756">
        <w:rPr>
          <w:rFonts w:ascii="Cambria" w:hAnsi="Cambria"/>
          <w:i/>
          <w:sz w:val="22"/>
          <w:szCs w:val="22"/>
        </w:rPr>
        <w:t xml:space="preserve"> Town/Gown Conflicts: Campus/Community Partnerships in the 90’s </w:t>
      </w:r>
      <w:r w:rsidR="005B0F4D" w:rsidRPr="003B7756">
        <w:rPr>
          <w:rFonts w:ascii="Cambria" w:hAnsi="Cambria"/>
          <w:sz w:val="22"/>
          <w:szCs w:val="22"/>
        </w:rPr>
        <w:t xml:space="preserve">Planner’s Network Newsletter #1, 1996 pgs. 10-11.  </w:t>
      </w:r>
    </w:p>
    <w:p w14:paraId="4D17B856" w14:textId="77777777" w:rsidR="00837477" w:rsidRPr="003B7756" w:rsidRDefault="00837477" w:rsidP="003B7756">
      <w:pPr>
        <w:pBdr>
          <w:bottom w:val="single" w:sz="4" w:space="1" w:color="auto"/>
        </w:pBdr>
        <w:rPr>
          <w:rFonts w:ascii="Cambria" w:hAnsi="Cambria"/>
          <w:b/>
          <w:color w:val="000000"/>
          <w:sz w:val="28"/>
        </w:rPr>
      </w:pPr>
    </w:p>
    <w:p w14:paraId="74CC9AD9" w14:textId="5502912D" w:rsidR="00D54CE2" w:rsidRPr="003B7756" w:rsidRDefault="00837477" w:rsidP="00126877">
      <w:pPr>
        <w:pStyle w:val="ListParagraph"/>
        <w:numPr>
          <w:ilvl w:val="0"/>
          <w:numId w:val="37"/>
        </w:numPr>
        <w:ind w:left="360"/>
        <w:rPr>
          <w:rFonts w:ascii="Cambria" w:hAnsi="Cambria"/>
          <w:b/>
          <w:sz w:val="28"/>
        </w:rPr>
      </w:pPr>
      <w:r w:rsidRPr="003B7756">
        <w:rPr>
          <w:rFonts w:ascii="Cambria" w:hAnsi="Cambria"/>
          <w:b/>
          <w:sz w:val="28"/>
        </w:rPr>
        <w:t>OTHER RESEARCH OR CREATIVE ACTIVITIES</w:t>
      </w:r>
      <w:r w:rsidR="00D54CE2" w:rsidRPr="003B7756">
        <w:rPr>
          <w:rFonts w:ascii="Cambria" w:hAnsi="Cambria"/>
          <w:b/>
          <w:sz w:val="28"/>
        </w:rPr>
        <w:t xml:space="preserve"> </w:t>
      </w:r>
      <w:r w:rsidR="00D54CE2" w:rsidRPr="003B7756">
        <w:rPr>
          <w:rFonts w:ascii="Cambria" w:hAnsi="Cambria"/>
          <w:sz w:val="20"/>
          <w:szCs w:val="22"/>
          <w:u w:val="single"/>
        </w:rPr>
        <w:t>(</w:t>
      </w:r>
      <w:r w:rsidR="00D54CE2" w:rsidRPr="003B7756">
        <w:rPr>
          <w:rFonts w:ascii="Cambria" w:hAnsi="Cambria"/>
          <w:b/>
          <w:sz w:val="20"/>
          <w:szCs w:val="22"/>
          <w:u w:val="single"/>
        </w:rPr>
        <w:t xml:space="preserve">Bold </w:t>
      </w:r>
      <w:r w:rsidR="00D54CE2" w:rsidRPr="003B7756">
        <w:rPr>
          <w:rFonts w:ascii="Cambria" w:hAnsi="Cambria"/>
          <w:sz w:val="20"/>
          <w:szCs w:val="22"/>
          <w:u w:val="single"/>
        </w:rPr>
        <w:t>years reflect other work</w:t>
      </w:r>
      <w:r w:rsidR="00D54CE2" w:rsidRPr="003B7756">
        <w:rPr>
          <w:rFonts w:ascii="Cambria" w:hAnsi="Cambria"/>
          <w:b/>
          <w:sz w:val="20"/>
          <w:szCs w:val="22"/>
          <w:u w:val="single"/>
        </w:rPr>
        <w:t xml:space="preserve"> </w:t>
      </w:r>
      <w:r w:rsidR="00D54CE2" w:rsidRPr="003B7756">
        <w:rPr>
          <w:rFonts w:ascii="Cambria" w:hAnsi="Cambria"/>
          <w:sz w:val="20"/>
          <w:szCs w:val="22"/>
          <w:u w:val="single"/>
        </w:rPr>
        <w:t>while at UMASS Lowell)</w:t>
      </w:r>
    </w:p>
    <w:p w14:paraId="1528E4F0" w14:textId="77777777" w:rsidR="00126877" w:rsidRPr="003B7756" w:rsidRDefault="00126877" w:rsidP="00126877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</w:p>
    <w:p w14:paraId="304D0712" w14:textId="0FF56C8B" w:rsidR="00126877" w:rsidRPr="003B7756" w:rsidRDefault="0060551E" w:rsidP="00126877">
      <w:pPr>
        <w:autoSpaceDE w:val="0"/>
        <w:autoSpaceDN w:val="0"/>
        <w:adjustRightInd w:val="0"/>
        <w:rPr>
          <w:rFonts w:ascii="Cambria" w:hAnsi="Cambria"/>
          <w:sz w:val="20"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t>Current Projects (Unfunded)</w:t>
      </w:r>
    </w:p>
    <w:p w14:paraId="161516C8" w14:textId="77777777" w:rsidR="00126877" w:rsidRPr="003B7756" w:rsidRDefault="00126877" w:rsidP="00126877">
      <w:pPr>
        <w:pStyle w:val="ListParagraph"/>
        <w:rPr>
          <w:rFonts w:ascii="Cambria" w:hAnsi="Cambria"/>
          <w:b/>
          <w:szCs w:val="22"/>
          <w:u w:val="single"/>
        </w:rPr>
      </w:pPr>
    </w:p>
    <w:p w14:paraId="4217B6F2" w14:textId="2A3615C7" w:rsidR="00126877" w:rsidRPr="00D653F4" w:rsidRDefault="00126877" w:rsidP="00344C38">
      <w:pPr>
        <w:pStyle w:val="ListParagraph"/>
        <w:ind w:left="2160" w:hanging="2160"/>
        <w:rPr>
          <w:rFonts w:ascii="Cambria" w:hAnsi="Cambria"/>
          <w:bCs/>
          <w:sz w:val="22"/>
          <w:szCs w:val="22"/>
        </w:rPr>
      </w:pPr>
      <w:r w:rsidRPr="00D653F4">
        <w:rPr>
          <w:rFonts w:ascii="Cambria" w:eastAsia="Arial" w:hAnsi="Cambria" w:cs="Arial"/>
          <w:sz w:val="22"/>
          <w:szCs w:val="22"/>
        </w:rPr>
        <w:t>2017-present</w:t>
      </w:r>
      <w:r w:rsidR="00344C38" w:rsidRPr="00D653F4">
        <w:rPr>
          <w:rFonts w:ascii="Cambria" w:eastAsia="Arial" w:hAnsi="Cambria" w:cs="Arial"/>
          <w:sz w:val="22"/>
          <w:szCs w:val="22"/>
        </w:rPr>
        <w:tab/>
      </w:r>
      <w:r w:rsidRPr="00D653F4">
        <w:rPr>
          <w:rFonts w:ascii="Cambria" w:hAnsi="Cambria"/>
          <w:bCs/>
          <w:sz w:val="22"/>
          <w:szCs w:val="22"/>
        </w:rPr>
        <w:t>Co-Principal Investigator (with Cheryl Ll</w:t>
      </w:r>
      <w:r w:rsidR="00166719" w:rsidRPr="00D653F4">
        <w:rPr>
          <w:rFonts w:ascii="Cambria" w:hAnsi="Cambria"/>
          <w:bCs/>
          <w:sz w:val="22"/>
          <w:szCs w:val="22"/>
        </w:rPr>
        <w:t>e</w:t>
      </w:r>
      <w:r w:rsidRPr="00D653F4">
        <w:rPr>
          <w:rFonts w:ascii="Cambria" w:hAnsi="Cambria"/>
          <w:bCs/>
          <w:sz w:val="22"/>
          <w:szCs w:val="22"/>
        </w:rPr>
        <w:t xml:space="preserve">wellyn) </w:t>
      </w:r>
      <w:r w:rsidRPr="00D653F4">
        <w:rPr>
          <w:rFonts w:ascii="Cambria" w:eastAsia="Arial" w:hAnsi="Cambria" w:cs="Arial"/>
          <w:sz w:val="22"/>
          <w:szCs w:val="22"/>
        </w:rPr>
        <w:t xml:space="preserve">Immigration and Social Movement Mobilization.  Co-led new study of </w:t>
      </w:r>
      <w:proofErr w:type="spellStart"/>
      <w:r w:rsidRPr="00D653F4">
        <w:rPr>
          <w:rFonts w:ascii="Cambria" w:eastAsia="Arial" w:hAnsi="Cambria" w:cs="Arial"/>
          <w:sz w:val="22"/>
          <w:szCs w:val="22"/>
        </w:rPr>
        <w:t>Cosecha</w:t>
      </w:r>
      <w:proofErr w:type="spellEnd"/>
      <w:r w:rsidRPr="00D653F4">
        <w:rPr>
          <w:rFonts w:ascii="Cambria" w:eastAsia="Arial" w:hAnsi="Cambria" w:cs="Arial"/>
          <w:sz w:val="22"/>
          <w:szCs w:val="22"/>
        </w:rPr>
        <w:t>, an emergent immigrant rights network of unpaid organizers engaging in public direct actions and a general strike for dignity and ri</w:t>
      </w:r>
      <w:r w:rsidR="00C73FBA" w:rsidRPr="00D653F4">
        <w:rPr>
          <w:rFonts w:ascii="Cambria" w:eastAsia="Arial" w:hAnsi="Cambria" w:cs="Arial"/>
          <w:sz w:val="22"/>
          <w:szCs w:val="22"/>
        </w:rPr>
        <w:t>ghts for immigrants in the United States.</w:t>
      </w:r>
    </w:p>
    <w:p w14:paraId="22D235E9" w14:textId="77777777" w:rsidR="00126877" w:rsidRPr="00D653F4" w:rsidRDefault="00126877" w:rsidP="00344C38">
      <w:pPr>
        <w:pStyle w:val="ListParagraph"/>
        <w:ind w:left="2160" w:hanging="2160"/>
        <w:rPr>
          <w:rFonts w:ascii="Cambria" w:hAnsi="Cambria"/>
          <w:bCs/>
          <w:sz w:val="22"/>
          <w:szCs w:val="22"/>
        </w:rPr>
      </w:pPr>
    </w:p>
    <w:p w14:paraId="756AF6DF" w14:textId="6D36FD63" w:rsidR="00126877" w:rsidRPr="00D653F4" w:rsidRDefault="00344C38" w:rsidP="00344C38">
      <w:pPr>
        <w:pStyle w:val="ListParagraph"/>
        <w:ind w:left="2160" w:hanging="2160"/>
        <w:rPr>
          <w:rFonts w:ascii="Cambria" w:eastAsia="Arial" w:hAnsi="Cambria" w:cs="Arial"/>
          <w:sz w:val="22"/>
          <w:szCs w:val="22"/>
        </w:rPr>
      </w:pPr>
      <w:r w:rsidRPr="00D653F4">
        <w:rPr>
          <w:rFonts w:ascii="Cambria" w:hAnsi="Cambria"/>
          <w:bCs/>
          <w:sz w:val="22"/>
          <w:szCs w:val="22"/>
        </w:rPr>
        <w:t>2014-present</w:t>
      </w:r>
      <w:r w:rsidRPr="00D653F4">
        <w:rPr>
          <w:rFonts w:ascii="Cambria" w:hAnsi="Cambria"/>
          <w:bCs/>
          <w:sz w:val="22"/>
          <w:szCs w:val="22"/>
        </w:rPr>
        <w:tab/>
      </w:r>
      <w:r w:rsidR="00126877" w:rsidRPr="00D653F4">
        <w:rPr>
          <w:rFonts w:ascii="Cambria" w:hAnsi="Cambria"/>
          <w:bCs/>
          <w:sz w:val="22"/>
          <w:szCs w:val="22"/>
        </w:rPr>
        <w:t xml:space="preserve">Evolution of the Student Immigrant Movement (SIM). Completing a book-length follow-up study to dissertation research to explain evolution of undocumented immigrant contentious repertoires of “DREAMer” organization. </w:t>
      </w:r>
    </w:p>
    <w:p w14:paraId="5BC4CFF9" w14:textId="77777777" w:rsidR="00017EA2" w:rsidRPr="00D653F4" w:rsidRDefault="00017EA2" w:rsidP="00D54CE2">
      <w:pPr>
        <w:rPr>
          <w:rFonts w:ascii="Cambria" w:hAnsi="Cambria"/>
          <w:sz w:val="28"/>
        </w:rPr>
      </w:pPr>
    </w:p>
    <w:p w14:paraId="24978870" w14:textId="77777777" w:rsidR="00344C38" w:rsidRDefault="00344C38" w:rsidP="003D7093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</w:p>
    <w:p w14:paraId="6459F34C" w14:textId="77777777" w:rsidR="00344C38" w:rsidRDefault="00344C38" w:rsidP="003D7093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</w:p>
    <w:p w14:paraId="69D796CE" w14:textId="77777777" w:rsidR="00344C38" w:rsidRDefault="00344C38" w:rsidP="003D7093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</w:p>
    <w:p w14:paraId="0EC141C5" w14:textId="77777777" w:rsidR="00344C38" w:rsidRDefault="00344C38" w:rsidP="003D7093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</w:p>
    <w:p w14:paraId="2704C962" w14:textId="77777777" w:rsidR="00344C38" w:rsidRDefault="00344C38" w:rsidP="003D7093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</w:p>
    <w:p w14:paraId="7DAE6B85" w14:textId="77777777" w:rsidR="00344C38" w:rsidRDefault="00344C38" w:rsidP="003D7093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</w:p>
    <w:p w14:paraId="2EF235E0" w14:textId="77777777" w:rsidR="00E52DBA" w:rsidRPr="003B7756" w:rsidRDefault="00017EA2" w:rsidP="003D7093">
      <w:pPr>
        <w:autoSpaceDE w:val="0"/>
        <w:autoSpaceDN w:val="0"/>
        <w:adjustRightInd w:val="0"/>
        <w:rPr>
          <w:rFonts w:ascii="Cambria" w:hAnsi="Cambria"/>
          <w:b/>
          <w:szCs w:val="22"/>
          <w:u w:val="single"/>
        </w:rPr>
      </w:pPr>
      <w:r w:rsidRPr="003B7756">
        <w:rPr>
          <w:rFonts w:ascii="Cambria" w:hAnsi="Cambria"/>
          <w:b/>
          <w:szCs w:val="22"/>
          <w:u w:val="single"/>
        </w:rPr>
        <w:t>Conference Presentations (Excluding Teaching Related)</w:t>
      </w:r>
    </w:p>
    <w:p w14:paraId="391293DC" w14:textId="77777777" w:rsidR="00017EA2" w:rsidRPr="003B7756" w:rsidRDefault="00017EA2" w:rsidP="00017EA2">
      <w:pPr>
        <w:rPr>
          <w:rFonts w:ascii="Cambria" w:hAnsi="Cambria"/>
          <w:color w:val="000000"/>
        </w:rPr>
      </w:pPr>
    </w:p>
    <w:p w14:paraId="2EA82307" w14:textId="5C60B2A5" w:rsidR="00103381" w:rsidRPr="008F5406" w:rsidRDefault="00103381" w:rsidP="00DD050D">
      <w:pPr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2019</w:t>
      </w:r>
      <w:r>
        <w:rPr>
          <w:rFonts w:ascii="Cambria" w:hAnsi="Cambria"/>
          <w:sz w:val="22"/>
          <w:szCs w:val="22"/>
        </w:rPr>
        <w:tab/>
        <w:t>Invited co-presenter</w:t>
      </w:r>
      <w:r w:rsidR="008F5406">
        <w:rPr>
          <w:rFonts w:ascii="Cambria" w:hAnsi="Cambria"/>
          <w:sz w:val="22"/>
          <w:szCs w:val="22"/>
        </w:rPr>
        <w:t xml:space="preserve"> with </w:t>
      </w:r>
      <w:proofErr w:type="spellStart"/>
      <w:r w:rsidR="008F5406">
        <w:rPr>
          <w:rFonts w:ascii="Cambria" w:hAnsi="Cambria"/>
          <w:sz w:val="22"/>
          <w:szCs w:val="22"/>
        </w:rPr>
        <w:t>Carles</w:t>
      </w:r>
      <w:proofErr w:type="spellEnd"/>
      <w:r w:rsidR="008F5406">
        <w:rPr>
          <w:rFonts w:ascii="Cambria" w:hAnsi="Cambria"/>
          <w:sz w:val="22"/>
          <w:szCs w:val="22"/>
        </w:rPr>
        <w:t xml:space="preserve"> </w:t>
      </w:r>
      <w:proofErr w:type="spellStart"/>
      <w:r w:rsidR="008F5406">
        <w:rPr>
          <w:rFonts w:ascii="Cambria" w:hAnsi="Cambria"/>
          <w:sz w:val="22"/>
          <w:szCs w:val="22"/>
        </w:rPr>
        <w:t>Simó</w:t>
      </w:r>
      <w:proofErr w:type="spellEnd"/>
      <w:r w:rsidR="008F5406">
        <w:rPr>
          <w:rFonts w:ascii="Cambria" w:hAnsi="Cambria"/>
          <w:sz w:val="22"/>
          <w:szCs w:val="22"/>
        </w:rPr>
        <w:t xml:space="preserve"> </w:t>
      </w:r>
      <w:proofErr w:type="spellStart"/>
      <w:r w:rsidR="008F5406">
        <w:rPr>
          <w:rFonts w:ascii="Cambria" w:hAnsi="Cambria"/>
          <w:sz w:val="22"/>
          <w:szCs w:val="22"/>
        </w:rPr>
        <w:t>Noguera</w:t>
      </w:r>
      <w:proofErr w:type="spellEnd"/>
      <w:r w:rsidR="008F5406">
        <w:rPr>
          <w:rFonts w:ascii="Cambria" w:hAnsi="Cambria"/>
          <w:sz w:val="22"/>
          <w:szCs w:val="22"/>
        </w:rPr>
        <w:t>, “</w:t>
      </w:r>
      <w:proofErr w:type="spellStart"/>
      <w:r w:rsidR="008F5406" w:rsidRPr="008F5406">
        <w:rPr>
          <w:rFonts w:ascii="Cambria" w:hAnsi="Cambria"/>
          <w:bCs/>
          <w:sz w:val="22"/>
          <w:szCs w:val="22"/>
        </w:rPr>
        <w:t>Modelo</w:t>
      </w:r>
      <w:proofErr w:type="spellEnd"/>
      <w:r w:rsidR="008F5406" w:rsidRPr="008F5406">
        <w:rPr>
          <w:rFonts w:ascii="Cambria" w:hAnsi="Cambria"/>
          <w:bCs/>
          <w:sz w:val="22"/>
          <w:szCs w:val="22"/>
        </w:rPr>
        <w:t xml:space="preserve"> de </w:t>
      </w:r>
      <w:proofErr w:type="spellStart"/>
      <w:r w:rsidR="008F5406" w:rsidRPr="008F5406">
        <w:rPr>
          <w:rFonts w:ascii="Cambria" w:hAnsi="Cambria"/>
          <w:bCs/>
          <w:sz w:val="22"/>
          <w:szCs w:val="22"/>
        </w:rPr>
        <w:t>colaboración</w:t>
      </w:r>
      <w:proofErr w:type="spellEnd"/>
      <w:r w:rsidR="008F5406" w:rsidRPr="008F5406">
        <w:rPr>
          <w:rFonts w:ascii="Cambria" w:hAnsi="Cambria"/>
          <w:bCs/>
          <w:sz w:val="22"/>
          <w:szCs w:val="22"/>
        </w:rPr>
        <w:t xml:space="preserve"> de </w:t>
      </w:r>
      <w:proofErr w:type="spellStart"/>
      <w:r w:rsidR="008F5406" w:rsidRPr="008F5406">
        <w:rPr>
          <w:rFonts w:ascii="Cambria" w:hAnsi="Cambria"/>
          <w:bCs/>
          <w:sz w:val="22"/>
          <w:szCs w:val="22"/>
        </w:rPr>
        <w:t>prácticas</w:t>
      </w:r>
      <w:proofErr w:type="spellEnd"/>
      <w:r w:rsidR="008F5406" w:rsidRPr="008F5406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F5406" w:rsidRPr="008F5406">
        <w:rPr>
          <w:rFonts w:ascii="Cambria" w:hAnsi="Cambria"/>
          <w:bCs/>
          <w:sz w:val="22"/>
          <w:szCs w:val="22"/>
        </w:rPr>
        <w:t>externas</w:t>
      </w:r>
      <w:proofErr w:type="spellEnd"/>
      <w:r w:rsidR="008F5406" w:rsidRPr="008F5406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F5406" w:rsidRPr="008F5406">
        <w:rPr>
          <w:rFonts w:ascii="Cambria" w:hAnsi="Cambria"/>
          <w:bCs/>
          <w:sz w:val="22"/>
          <w:szCs w:val="22"/>
        </w:rPr>
        <w:t>curriculares</w:t>
      </w:r>
      <w:proofErr w:type="spellEnd"/>
      <w:r w:rsidR="008F5406" w:rsidRPr="008F5406">
        <w:rPr>
          <w:rFonts w:ascii="Cambria" w:hAnsi="Cambria"/>
          <w:bCs/>
          <w:sz w:val="22"/>
          <w:szCs w:val="22"/>
        </w:rPr>
        <w:t xml:space="preserve"> UMASS Lowell (USA) – </w:t>
      </w:r>
      <w:proofErr w:type="spellStart"/>
      <w:r w:rsidR="008F5406" w:rsidRPr="008F5406">
        <w:rPr>
          <w:rFonts w:ascii="Cambria" w:hAnsi="Cambria"/>
          <w:bCs/>
          <w:sz w:val="22"/>
          <w:szCs w:val="22"/>
        </w:rPr>
        <w:t>Universitat</w:t>
      </w:r>
      <w:proofErr w:type="spellEnd"/>
      <w:r w:rsidR="008F5406" w:rsidRPr="008F5406">
        <w:rPr>
          <w:rFonts w:ascii="Cambria" w:hAnsi="Cambria"/>
          <w:bCs/>
          <w:sz w:val="22"/>
          <w:szCs w:val="22"/>
        </w:rPr>
        <w:t xml:space="preserve"> de </w:t>
      </w:r>
      <w:proofErr w:type="spellStart"/>
      <w:r w:rsidR="008F5406" w:rsidRPr="008F5406">
        <w:rPr>
          <w:rFonts w:ascii="Cambria" w:hAnsi="Cambria"/>
          <w:bCs/>
          <w:sz w:val="22"/>
          <w:szCs w:val="22"/>
        </w:rPr>
        <w:t>València</w:t>
      </w:r>
      <w:proofErr w:type="spellEnd"/>
      <w:r w:rsidR="008F5406" w:rsidRPr="008F5406">
        <w:rPr>
          <w:rFonts w:ascii="Cambria" w:hAnsi="Cambria"/>
          <w:bCs/>
          <w:sz w:val="22"/>
          <w:szCs w:val="22"/>
        </w:rPr>
        <w:t xml:space="preserve"> (ES)</w:t>
      </w:r>
      <w:r w:rsidR="008F5406">
        <w:rPr>
          <w:rFonts w:ascii="Cambria" w:hAnsi="Cambria"/>
          <w:bCs/>
          <w:sz w:val="22"/>
          <w:szCs w:val="22"/>
        </w:rPr>
        <w:t xml:space="preserve">.”  Plenary lecture. XV Symposium </w:t>
      </w:r>
      <w:proofErr w:type="spellStart"/>
      <w:r w:rsidR="008F5406">
        <w:rPr>
          <w:rFonts w:ascii="Cambria" w:hAnsi="Cambria"/>
          <w:bCs/>
          <w:sz w:val="22"/>
          <w:szCs w:val="22"/>
        </w:rPr>
        <w:t>Internacional</w:t>
      </w:r>
      <w:proofErr w:type="spellEnd"/>
      <w:r w:rsidR="008F5406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F5406">
        <w:rPr>
          <w:rFonts w:ascii="Cambria" w:hAnsi="Cambria"/>
          <w:bCs/>
          <w:sz w:val="22"/>
          <w:szCs w:val="22"/>
        </w:rPr>
        <w:t>sobre</w:t>
      </w:r>
      <w:proofErr w:type="spellEnd"/>
      <w:r w:rsidR="008F5406">
        <w:rPr>
          <w:rFonts w:ascii="Cambria" w:hAnsi="Cambria"/>
          <w:bCs/>
          <w:sz w:val="22"/>
          <w:szCs w:val="22"/>
        </w:rPr>
        <w:t xml:space="preserve"> el </w:t>
      </w:r>
      <w:proofErr w:type="spellStart"/>
      <w:r w:rsidR="008F5406">
        <w:rPr>
          <w:rFonts w:ascii="Cambria" w:hAnsi="Cambria"/>
          <w:bCs/>
          <w:sz w:val="22"/>
          <w:szCs w:val="22"/>
        </w:rPr>
        <w:t>Pra’cticum</w:t>
      </w:r>
      <w:proofErr w:type="spellEnd"/>
      <w:r w:rsidR="008F5406">
        <w:rPr>
          <w:rFonts w:ascii="Cambria" w:hAnsi="Cambria"/>
          <w:bCs/>
          <w:sz w:val="22"/>
          <w:szCs w:val="22"/>
        </w:rPr>
        <w:t xml:space="preserve"> y las </w:t>
      </w:r>
      <w:proofErr w:type="spellStart"/>
      <w:r w:rsidR="008F5406">
        <w:rPr>
          <w:rFonts w:ascii="Cambria" w:hAnsi="Cambria"/>
          <w:bCs/>
          <w:sz w:val="22"/>
          <w:szCs w:val="22"/>
        </w:rPr>
        <w:t>Pra’cticas</w:t>
      </w:r>
      <w:proofErr w:type="spellEnd"/>
      <w:r w:rsidR="008F5406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F5406">
        <w:rPr>
          <w:rFonts w:ascii="Cambria" w:hAnsi="Cambria"/>
          <w:bCs/>
          <w:sz w:val="22"/>
          <w:szCs w:val="22"/>
        </w:rPr>
        <w:t>Externas</w:t>
      </w:r>
      <w:proofErr w:type="spellEnd"/>
      <w:r w:rsidR="008F5406">
        <w:rPr>
          <w:rFonts w:ascii="Cambria" w:hAnsi="Cambria"/>
          <w:bCs/>
          <w:sz w:val="22"/>
          <w:szCs w:val="22"/>
        </w:rPr>
        <w:t xml:space="preserve">.  </w:t>
      </w:r>
      <w:proofErr w:type="spellStart"/>
      <w:r w:rsidR="008F5406">
        <w:rPr>
          <w:rFonts w:ascii="Cambria" w:hAnsi="Cambria"/>
          <w:bCs/>
          <w:sz w:val="22"/>
          <w:szCs w:val="22"/>
        </w:rPr>
        <w:t>Poio</w:t>
      </w:r>
      <w:proofErr w:type="spellEnd"/>
      <w:r w:rsidR="008F5406">
        <w:rPr>
          <w:rFonts w:ascii="Cambria" w:hAnsi="Cambria"/>
          <w:bCs/>
          <w:sz w:val="22"/>
          <w:szCs w:val="22"/>
        </w:rPr>
        <w:t>, Spain.  Julio 10-12, 2019.</w:t>
      </w:r>
    </w:p>
    <w:p w14:paraId="5DD944C9" w14:textId="77777777" w:rsidR="00103381" w:rsidRDefault="00103381" w:rsidP="00DD050D">
      <w:pPr>
        <w:ind w:left="1440" w:hanging="1440"/>
        <w:rPr>
          <w:rFonts w:ascii="Cambria" w:hAnsi="Cambria"/>
          <w:sz w:val="22"/>
          <w:szCs w:val="22"/>
        </w:rPr>
      </w:pPr>
    </w:p>
    <w:p w14:paraId="18BF2402" w14:textId="03548E07" w:rsidR="00017EA2" w:rsidRPr="00D653F4" w:rsidRDefault="00DD050D" w:rsidP="00DD050D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2018 </w:t>
      </w:r>
      <w:r w:rsidRPr="00D653F4">
        <w:rPr>
          <w:rFonts w:ascii="Cambria" w:hAnsi="Cambria"/>
          <w:sz w:val="22"/>
          <w:szCs w:val="22"/>
        </w:rPr>
        <w:tab/>
        <w:t xml:space="preserve">Invited panelist. </w:t>
      </w:r>
      <w:r w:rsidR="00017EA2" w:rsidRPr="00D653F4">
        <w:rPr>
          <w:rFonts w:ascii="Cambria" w:hAnsi="Cambria"/>
          <w:sz w:val="22"/>
          <w:szCs w:val="22"/>
        </w:rPr>
        <w:t>Special Session “</w:t>
      </w:r>
      <w:r w:rsidR="00017EA2" w:rsidRPr="00D653F4">
        <w:rPr>
          <w:rFonts w:ascii="Cambria" w:hAnsi="Cambria" w:cs="Calibri"/>
          <w:sz w:val="22"/>
          <w:szCs w:val="22"/>
        </w:rPr>
        <w:t>Centering Community Voices and Experiences at the Margins: Immigrants Speak Back to the Academy, the Media, and the State</w:t>
      </w:r>
      <w:r w:rsidR="00017EA2" w:rsidRPr="00D653F4">
        <w:rPr>
          <w:rFonts w:ascii="Cambria" w:hAnsi="Cambria" w:cs="Calibri"/>
          <w:bCs/>
          <w:sz w:val="22"/>
          <w:szCs w:val="22"/>
        </w:rPr>
        <w:t xml:space="preserve">.” Panel Discussion </w:t>
      </w:r>
      <w:r w:rsidR="00017EA2" w:rsidRPr="00D653F4">
        <w:rPr>
          <w:rFonts w:ascii="Cambria" w:hAnsi="Cambria" w:cs="Calibri"/>
          <w:bCs/>
          <w:i/>
          <w:sz w:val="22"/>
          <w:szCs w:val="22"/>
        </w:rPr>
        <w:t>Community Engaged Scholarship in Sociology: The Urgency of Radical Resistance in Perilous Times</w:t>
      </w:r>
      <w:r w:rsidR="00017EA2" w:rsidRPr="00D653F4">
        <w:rPr>
          <w:rFonts w:ascii="Cambria" w:hAnsi="Cambria" w:cs="Calibri"/>
          <w:bCs/>
          <w:sz w:val="22"/>
          <w:szCs w:val="22"/>
        </w:rPr>
        <w:t xml:space="preserve">, </w:t>
      </w:r>
      <w:r w:rsidR="00017EA2" w:rsidRPr="00D653F4">
        <w:rPr>
          <w:rFonts w:ascii="Cambria" w:hAnsi="Cambria"/>
          <w:sz w:val="22"/>
          <w:szCs w:val="22"/>
        </w:rPr>
        <w:t>American Sociological Association 113th An</w:t>
      </w:r>
      <w:r w:rsidRPr="00D653F4">
        <w:rPr>
          <w:rFonts w:ascii="Cambria" w:hAnsi="Cambria"/>
          <w:sz w:val="22"/>
          <w:szCs w:val="22"/>
        </w:rPr>
        <w:t xml:space="preserve">nual Meeting, Philadelphia, PA. </w:t>
      </w:r>
    </w:p>
    <w:p w14:paraId="048D1A69" w14:textId="77777777" w:rsidR="00F12152" w:rsidRPr="00D653F4" w:rsidRDefault="00F12152" w:rsidP="003D7093">
      <w:pPr>
        <w:ind w:left="360" w:hanging="360"/>
        <w:rPr>
          <w:rFonts w:ascii="Cambria" w:hAnsi="Cambria"/>
          <w:i/>
          <w:iCs/>
          <w:sz w:val="22"/>
          <w:szCs w:val="22"/>
        </w:rPr>
      </w:pPr>
    </w:p>
    <w:p w14:paraId="77D52655" w14:textId="0715EF7E" w:rsidR="00017EA2" w:rsidRPr="00D653F4" w:rsidRDefault="00DD050D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2017 </w:t>
      </w:r>
      <w:r w:rsidR="00E52DBA" w:rsidRPr="00D653F4">
        <w:rPr>
          <w:rFonts w:ascii="Cambria" w:hAnsi="Cambria"/>
          <w:sz w:val="22"/>
          <w:szCs w:val="22"/>
        </w:rPr>
        <w:tab/>
        <w:t xml:space="preserve">Co-presenter with Cheryl </w:t>
      </w:r>
      <w:proofErr w:type="spellStart"/>
      <w:r w:rsidR="00E52DBA" w:rsidRPr="00D653F4">
        <w:rPr>
          <w:rFonts w:ascii="Cambria" w:hAnsi="Cambria"/>
          <w:sz w:val="22"/>
          <w:szCs w:val="22"/>
        </w:rPr>
        <w:t>Llewllyn</w:t>
      </w:r>
      <w:proofErr w:type="spellEnd"/>
      <w:r w:rsidR="00E52DBA" w:rsidRPr="00D653F4">
        <w:rPr>
          <w:rFonts w:ascii="Cambria" w:hAnsi="Cambria"/>
          <w:sz w:val="22"/>
          <w:szCs w:val="22"/>
        </w:rPr>
        <w:t xml:space="preserve">. </w:t>
      </w:r>
      <w:r w:rsidR="00017EA2" w:rsidRPr="00D653F4">
        <w:rPr>
          <w:rFonts w:ascii="Cambria" w:hAnsi="Cambria"/>
          <w:sz w:val="22"/>
          <w:szCs w:val="22"/>
        </w:rPr>
        <w:t>“Shutting Down Terminal E: Immigrant Contention in Response to</w:t>
      </w:r>
      <w:r w:rsidR="00E52DBA" w:rsidRPr="00D653F4">
        <w:rPr>
          <w:rFonts w:ascii="Cambria" w:hAnsi="Cambria"/>
          <w:sz w:val="22"/>
          <w:szCs w:val="22"/>
        </w:rPr>
        <w:t xml:space="preserve"> President Trump’s Travel Ban.”</w:t>
      </w:r>
      <w:r w:rsidR="00017EA2" w:rsidRPr="00D653F4">
        <w:rPr>
          <w:rFonts w:ascii="Cambria" w:hAnsi="Cambria"/>
          <w:sz w:val="22"/>
          <w:szCs w:val="22"/>
        </w:rPr>
        <w:t xml:space="preserve"> Northeast Conference of Public Administration, Burlington, VT November 2017.</w:t>
      </w:r>
    </w:p>
    <w:p w14:paraId="706BCFFC" w14:textId="77777777" w:rsidR="00F12152" w:rsidRPr="00D653F4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472C8144" w14:textId="23F5BB6A" w:rsidR="00017EA2" w:rsidRPr="00D653F4" w:rsidRDefault="00DD050D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2017 </w:t>
      </w:r>
      <w:r w:rsidR="00E52DBA" w:rsidRPr="00D653F4">
        <w:rPr>
          <w:rFonts w:ascii="Cambria" w:hAnsi="Cambria"/>
          <w:sz w:val="22"/>
          <w:szCs w:val="22"/>
        </w:rPr>
        <w:tab/>
        <w:t xml:space="preserve">Presider. </w:t>
      </w:r>
      <w:r w:rsidR="00017EA2" w:rsidRPr="00D653F4">
        <w:rPr>
          <w:rFonts w:ascii="Cambria" w:hAnsi="Cambria"/>
          <w:sz w:val="22"/>
          <w:szCs w:val="22"/>
        </w:rPr>
        <w:t>“Re-thinking First-Generation College Status Among Un</w:t>
      </w:r>
      <w:r w:rsidR="00E52DBA" w:rsidRPr="00D653F4">
        <w:rPr>
          <w:rFonts w:ascii="Cambria" w:hAnsi="Cambria"/>
          <w:sz w:val="22"/>
          <w:szCs w:val="22"/>
        </w:rPr>
        <w:t>documented Immigrant Students</w:t>
      </w:r>
      <w:r w:rsidR="00017EA2" w:rsidRPr="00D653F4">
        <w:rPr>
          <w:rFonts w:ascii="Cambria" w:hAnsi="Cambria"/>
          <w:sz w:val="22"/>
          <w:szCs w:val="22"/>
        </w:rPr>
        <w:t>,</w:t>
      </w:r>
      <w:r w:rsidR="00E52DBA" w:rsidRPr="00D653F4">
        <w:rPr>
          <w:rFonts w:ascii="Cambria" w:hAnsi="Cambria"/>
          <w:sz w:val="22"/>
          <w:szCs w:val="22"/>
        </w:rPr>
        <w:t>”</w:t>
      </w:r>
      <w:r w:rsidR="00017EA2" w:rsidRPr="00D653F4">
        <w:rPr>
          <w:rFonts w:ascii="Cambria" w:hAnsi="Cambria"/>
          <w:sz w:val="22"/>
          <w:szCs w:val="22"/>
        </w:rPr>
        <w:t xml:space="preserve"> </w:t>
      </w:r>
      <w:r w:rsidR="00017EA2" w:rsidRPr="00D653F4">
        <w:rPr>
          <w:rFonts w:ascii="Cambria" w:hAnsi="Cambria"/>
          <w:i/>
          <w:sz w:val="22"/>
          <w:szCs w:val="22"/>
        </w:rPr>
        <w:t>Roundtable on Sociology of Family</w:t>
      </w:r>
      <w:r w:rsidR="00017EA2" w:rsidRPr="00D653F4">
        <w:rPr>
          <w:rFonts w:ascii="Cambria" w:hAnsi="Cambria"/>
          <w:sz w:val="22"/>
          <w:szCs w:val="22"/>
        </w:rPr>
        <w:t>, American Sociological Association Annual Meeting, Montreal, Canada, August 2017.</w:t>
      </w:r>
    </w:p>
    <w:p w14:paraId="7316F759" w14:textId="77777777" w:rsidR="00F12152" w:rsidRPr="00D653F4" w:rsidRDefault="00F12152" w:rsidP="00E52DBA">
      <w:pPr>
        <w:ind w:left="1440" w:hanging="1440"/>
        <w:rPr>
          <w:rFonts w:ascii="Cambria" w:hAnsi="Cambria" w:cs="Arial"/>
          <w:sz w:val="22"/>
          <w:szCs w:val="22"/>
        </w:rPr>
      </w:pPr>
    </w:p>
    <w:p w14:paraId="1167E73F" w14:textId="2523947F" w:rsidR="00017EA2" w:rsidRPr="00D653F4" w:rsidRDefault="00DD050D" w:rsidP="00E52DBA">
      <w:pPr>
        <w:ind w:left="1440" w:hanging="1440"/>
        <w:rPr>
          <w:rFonts w:ascii="Cambria" w:hAnsi="Cambria"/>
          <w:bCs/>
          <w:color w:val="000000"/>
          <w:sz w:val="22"/>
          <w:szCs w:val="22"/>
        </w:rPr>
      </w:pPr>
      <w:r w:rsidRPr="00D653F4">
        <w:rPr>
          <w:rFonts w:ascii="Cambria" w:hAnsi="Cambria" w:cs="Arial"/>
          <w:sz w:val="22"/>
          <w:szCs w:val="22"/>
        </w:rPr>
        <w:t xml:space="preserve">2017 </w:t>
      </w:r>
      <w:r w:rsidR="00E52DBA" w:rsidRPr="00D653F4">
        <w:rPr>
          <w:rFonts w:ascii="Cambria" w:hAnsi="Cambria" w:cs="Arial"/>
          <w:sz w:val="22"/>
          <w:szCs w:val="22"/>
        </w:rPr>
        <w:tab/>
        <w:t xml:space="preserve">Presenter. </w:t>
      </w:r>
      <w:r w:rsidR="00017EA2" w:rsidRPr="00D653F4">
        <w:rPr>
          <w:rFonts w:ascii="Cambria" w:hAnsi="Cambria" w:cs="Arial"/>
          <w:sz w:val="22"/>
          <w:szCs w:val="22"/>
        </w:rPr>
        <w:t xml:space="preserve">“Cost Effectiveness Analysis for Providing In-State Tuition and Financial Aid to Undocumented Immigrant Students” Panelist on </w:t>
      </w:r>
      <w:r w:rsidR="00017EA2" w:rsidRPr="00D653F4">
        <w:rPr>
          <w:rFonts w:ascii="Cambria" w:hAnsi="Cambria"/>
          <w:bCs/>
          <w:i/>
          <w:color w:val="000000"/>
          <w:sz w:val="22"/>
          <w:szCs w:val="22"/>
        </w:rPr>
        <w:t>Dismantling Barriers  – Examining Administrative Efforts to Eliminate Obstacles and Foster Inclusive Communities of Achievement</w:t>
      </w:r>
      <w:r w:rsidR="00017EA2" w:rsidRPr="00D653F4">
        <w:rPr>
          <w:rFonts w:ascii="Cambria" w:hAnsi="Cambria"/>
          <w:bCs/>
          <w:color w:val="000000"/>
          <w:sz w:val="22"/>
          <w:szCs w:val="22"/>
        </w:rPr>
        <w:t>. American Society for Public Administration (ASPA) Conference Atlanta, GA. March 20, 2017.</w:t>
      </w:r>
    </w:p>
    <w:p w14:paraId="531BF476" w14:textId="77777777" w:rsidR="00F12152" w:rsidRPr="00D653F4" w:rsidRDefault="00F12152" w:rsidP="003D7093">
      <w:pPr>
        <w:ind w:left="360" w:hanging="360"/>
        <w:rPr>
          <w:rFonts w:ascii="Cambria" w:hAnsi="Cambria"/>
          <w:i/>
          <w:iCs/>
          <w:sz w:val="22"/>
          <w:szCs w:val="22"/>
        </w:rPr>
      </w:pPr>
    </w:p>
    <w:p w14:paraId="5A1F11AF" w14:textId="61048E72" w:rsidR="00017EA2" w:rsidRPr="00D653F4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>2016</w:t>
      </w:r>
      <w:r w:rsidRPr="00D653F4">
        <w:rPr>
          <w:rFonts w:ascii="Cambria" w:hAnsi="Cambria"/>
          <w:i/>
          <w:sz w:val="22"/>
          <w:szCs w:val="22"/>
        </w:rPr>
        <w:tab/>
      </w:r>
      <w:r w:rsidR="00017EA2" w:rsidRPr="00D653F4">
        <w:rPr>
          <w:rFonts w:ascii="Cambria" w:hAnsi="Cambria"/>
          <w:i/>
          <w:sz w:val="22"/>
          <w:szCs w:val="22"/>
        </w:rPr>
        <w:t>Invited Discussant</w:t>
      </w:r>
      <w:r w:rsidR="00017EA2" w:rsidRPr="00D653F4">
        <w:rPr>
          <w:rFonts w:ascii="Cambria" w:hAnsi="Cambria"/>
          <w:sz w:val="22"/>
          <w:szCs w:val="22"/>
        </w:rPr>
        <w:t>, “Politics and Promise of Community-Engaged Research in a Globalized World</w:t>
      </w:r>
      <w:r w:rsidR="003D7093" w:rsidRPr="00D653F4">
        <w:rPr>
          <w:rFonts w:ascii="Cambria" w:hAnsi="Cambria"/>
          <w:sz w:val="22"/>
          <w:szCs w:val="22"/>
        </w:rPr>
        <w:t>.”</w:t>
      </w:r>
      <w:r w:rsidR="00017EA2" w:rsidRPr="00D653F4">
        <w:rPr>
          <w:rFonts w:ascii="Cambria" w:hAnsi="Cambria"/>
          <w:sz w:val="22"/>
          <w:szCs w:val="22"/>
        </w:rPr>
        <w:t xml:space="preserve"> Society for Study of Social Problems, Seattle, WA, August 20, 2016.</w:t>
      </w:r>
    </w:p>
    <w:p w14:paraId="321FAC75" w14:textId="77777777" w:rsidR="00DD050D" w:rsidRPr="00D653F4" w:rsidRDefault="00DD050D" w:rsidP="003D7093">
      <w:pPr>
        <w:ind w:left="360" w:hanging="360"/>
        <w:rPr>
          <w:rFonts w:ascii="Cambria" w:hAnsi="Cambria"/>
          <w:sz w:val="22"/>
          <w:szCs w:val="22"/>
        </w:rPr>
      </w:pPr>
    </w:p>
    <w:p w14:paraId="58F29381" w14:textId="222E0F8D" w:rsidR="005B0F4D" w:rsidRPr="00D653F4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 w:cs="Helvetica"/>
          <w:sz w:val="22"/>
          <w:szCs w:val="22"/>
        </w:rPr>
        <w:t>2016</w:t>
      </w:r>
      <w:r w:rsidRPr="00D653F4">
        <w:rPr>
          <w:rFonts w:ascii="Cambria" w:hAnsi="Cambria" w:cs="Helvetica"/>
          <w:sz w:val="22"/>
          <w:szCs w:val="22"/>
        </w:rPr>
        <w:tab/>
        <w:t xml:space="preserve">Presenter. </w:t>
      </w:r>
      <w:r w:rsidR="00017EA2" w:rsidRPr="00D653F4">
        <w:rPr>
          <w:rFonts w:ascii="Cambria" w:hAnsi="Cambria" w:cs="Helvetica"/>
          <w:sz w:val="22"/>
          <w:szCs w:val="22"/>
        </w:rPr>
        <w:t>“This is Our Organization!” Mobilizing Resources to Build a Social Movement Organization.  Panelist on Contemporary Latina/o Movements. American Sociological Association, Seattle, WA, August 22, 2016.</w:t>
      </w:r>
      <w:r w:rsidR="005B0F4D" w:rsidRPr="00D653F4">
        <w:rPr>
          <w:rFonts w:ascii="Cambria" w:hAnsi="Cambria"/>
          <w:sz w:val="22"/>
          <w:szCs w:val="22"/>
        </w:rPr>
        <w:t xml:space="preserve"> </w:t>
      </w:r>
    </w:p>
    <w:p w14:paraId="34237509" w14:textId="77777777" w:rsidR="00F12152" w:rsidRPr="00D653F4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656C31E7" w14:textId="6D93652B" w:rsidR="00F12152" w:rsidRPr="00D653F4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iCs/>
          <w:sz w:val="22"/>
          <w:szCs w:val="22"/>
        </w:rPr>
        <w:t>2016</w:t>
      </w:r>
      <w:r w:rsidRPr="00D653F4">
        <w:rPr>
          <w:rFonts w:ascii="Cambria" w:hAnsi="Cambria"/>
          <w:i/>
          <w:iCs/>
          <w:sz w:val="22"/>
          <w:szCs w:val="22"/>
        </w:rPr>
        <w:t xml:space="preserve"> </w:t>
      </w:r>
      <w:r w:rsidRPr="00D653F4">
        <w:rPr>
          <w:rFonts w:ascii="Cambria" w:hAnsi="Cambria"/>
          <w:i/>
          <w:iCs/>
          <w:sz w:val="22"/>
          <w:szCs w:val="22"/>
        </w:rPr>
        <w:tab/>
      </w:r>
      <w:r w:rsidR="00F12152" w:rsidRPr="00D653F4">
        <w:rPr>
          <w:rFonts w:ascii="Cambria" w:hAnsi="Cambria"/>
          <w:i/>
          <w:iCs/>
          <w:sz w:val="22"/>
          <w:szCs w:val="22"/>
        </w:rPr>
        <w:t>Invited Panelist “</w:t>
      </w:r>
      <w:r w:rsidR="00F12152" w:rsidRPr="00D653F4">
        <w:rPr>
          <w:rFonts w:ascii="Cambria" w:hAnsi="Cambria"/>
          <w:iCs/>
          <w:sz w:val="22"/>
          <w:szCs w:val="22"/>
        </w:rPr>
        <w:t>The Vigil: How Religion and Motherhood Shape Social Movement Participation</w:t>
      </w:r>
      <w:r w:rsidR="00F12152" w:rsidRPr="00D653F4">
        <w:rPr>
          <w:rFonts w:ascii="Cambria" w:hAnsi="Cambria"/>
          <w:sz w:val="22"/>
          <w:szCs w:val="22"/>
        </w:rPr>
        <w:t xml:space="preserve">” </w:t>
      </w:r>
      <w:r w:rsidR="00F12152" w:rsidRPr="00D653F4">
        <w:rPr>
          <w:rFonts w:ascii="Cambria" w:hAnsi="Cambria"/>
          <w:i/>
          <w:sz w:val="22"/>
          <w:szCs w:val="22"/>
        </w:rPr>
        <w:t>Migration Viewed</w:t>
      </w:r>
      <w:r w:rsidR="00F12152" w:rsidRPr="00D653F4">
        <w:rPr>
          <w:rFonts w:ascii="Cambria" w:hAnsi="Cambria"/>
          <w:sz w:val="22"/>
          <w:szCs w:val="22"/>
        </w:rPr>
        <w:t xml:space="preserve"> Panel, Northeast Modern Language Association (</w:t>
      </w:r>
      <w:proofErr w:type="spellStart"/>
      <w:r w:rsidR="00F12152" w:rsidRPr="00D653F4">
        <w:rPr>
          <w:rFonts w:ascii="Cambria" w:hAnsi="Cambria"/>
          <w:sz w:val="22"/>
          <w:szCs w:val="22"/>
        </w:rPr>
        <w:t>NeMLA</w:t>
      </w:r>
      <w:proofErr w:type="spellEnd"/>
      <w:r w:rsidR="00F12152" w:rsidRPr="00D653F4">
        <w:rPr>
          <w:rFonts w:ascii="Cambria" w:hAnsi="Cambria"/>
          <w:sz w:val="22"/>
          <w:szCs w:val="22"/>
        </w:rPr>
        <w:t>), Hartford, CT: March 17-20, 2016.</w:t>
      </w:r>
    </w:p>
    <w:p w14:paraId="4F4DB754" w14:textId="77777777" w:rsidR="00F12152" w:rsidRPr="00D653F4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2D7BB9FA" w14:textId="3C473FB7" w:rsidR="005B0F4D" w:rsidRPr="00D653F4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2015 </w:t>
      </w:r>
      <w:r w:rsidRPr="00D653F4">
        <w:rPr>
          <w:rFonts w:ascii="Cambria" w:hAnsi="Cambria"/>
          <w:sz w:val="22"/>
          <w:szCs w:val="22"/>
        </w:rPr>
        <w:tab/>
      </w:r>
      <w:r w:rsidRPr="00D653F4">
        <w:rPr>
          <w:rFonts w:ascii="Cambria" w:hAnsi="Cambria" w:cs="Helvetica"/>
          <w:sz w:val="22"/>
          <w:szCs w:val="22"/>
        </w:rPr>
        <w:t>Presenter.</w:t>
      </w:r>
      <w:r w:rsidRPr="00D653F4">
        <w:rPr>
          <w:rFonts w:ascii="Cambria" w:hAnsi="Cambria"/>
          <w:sz w:val="22"/>
          <w:szCs w:val="22"/>
        </w:rPr>
        <w:t xml:space="preserve"> </w:t>
      </w:r>
      <w:r w:rsidR="005B0F4D" w:rsidRPr="00D653F4">
        <w:rPr>
          <w:rFonts w:ascii="Cambria" w:hAnsi="Cambria"/>
          <w:sz w:val="22"/>
          <w:szCs w:val="22"/>
        </w:rPr>
        <w:t>“</w:t>
      </w:r>
      <w:r w:rsidR="005B0F4D" w:rsidRPr="00D653F4">
        <w:rPr>
          <w:rFonts w:ascii="Cambria" w:hAnsi="Cambria"/>
          <w:i/>
          <w:sz w:val="22"/>
          <w:szCs w:val="22"/>
        </w:rPr>
        <w:t xml:space="preserve">Ni de </w:t>
      </w:r>
      <w:proofErr w:type="spellStart"/>
      <w:r w:rsidR="005B0F4D" w:rsidRPr="00D653F4">
        <w:rPr>
          <w:rFonts w:ascii="Cambria" w:hAnsi="Cambria"/>
          <w:i/>
          <w:sz w:val="22"/>
          <w:szCs w:val="22"/>
        </w:rPr>
        <w:t>aqui</w:t>
      </w:r>
      <w:proofErr w:type="spellEnd"/>
      <w:r w:rsidR="005B0F4D" w:rsidRPr="00D653F4">
        <w:rPr>
          <w:rFonts w:ascii="Cambria" w:hAnsi="Cambria"/>
          <w:i/>
          <w:sz w:val="22"/>
          <w:szCs w:val="22"/>
        </w:rPr>
        <w:t xml:space="preserve">, </w:t>
      </w:r>
      <w:proofErr w:type="spellStart"/>
      <w:r w:rsidR="005B0F4D" w:rsidRPr="00D653F4">
        <w:rPr>
          <w:rFonts w:ascii="Cambria" w:hAnsi="Cambria"/>
          <w:i/>
          <w:sz w:val="22"/>
          <w:szCs w:val="22"/>
        </w:rPr>
        <w:t>ni</w:t>
      </w:r>
      <w:proofErr w:type="spellEnd"/>
      <w:r w:rsidR="005B0F4D" w:rsidRPr="00D653F4">
        <w:rPr>
          <w:rFonts w:ascii="Cambria" w:hAnsi="Cambria"/>
          <w:i/>
          <w:sz w:val="22"/>
          <w:szCs w:val="22"/>
        </w:rPr>
        <w:t xml:space="preserve"> de </w:t>
      </w:r>
      <w:proofErr w:type="spellStart"/>
      <w:r w:rsidR="005B0F4D" w:rsidRPr="00D653F4">
        <w:rPr>
          <w:rFonts w:ascii="Cambria" w:hAnsi="Cambria"/>
          <w:i/>
          <w:sz w:val="22"/>
          <w:szCs w:val="22"/>
        </w:rPr>
        <w:t>alla</w:t>
      </w:r>
      <w:proofErr w:type="spellEnd"/>
      <w:r w:rsidR="005B0F4D" w:rsidRPr="00D653F4">
        <w:rPr>
          <w:rFonts w:ascii="Cambria" w:hAnsi="Cambria"/>
          <w:i/>
          <w:sz w:val="22"/>
          <w:szCs w:val="22"/>
        </w:rPr>
        <w:t>”</w:t>
      </w:r>
      <w:r w:rsidR="005B0F4D" w:rsidRPr="00D653F4">
        <w:rPr>
          <w:rFonts w:ascii="Cambria" w:hAnsi="Cambria"/>
          <w:sz w:val="22"/>
          <w:szCs w:val="22"/>
        </w:rPr>
        <w:t>: A Framework for Liminal Experiences of Undocumented 1.5 Generation Immigrants.” Eastern Sociological Society, New York, NY February 2015.</w:t>
      </w:r>
    </w:p>
    <w:p w14:paraId="3EDF3BEF" w14:textId="77777777" w:rsidR="00E52DBA" w:rsidRPr="00D653F4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55D334E1" w14:textId="09538A25" w:rsidR="005B0F4D" w:rsidRPr="00D653F4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2014 </w:t>
      </w:r>
      <w:r w:rsidRPr="00D653F4">
        <w:rPr>
          <w:rFonts w:ascii="Cambria" w:hAnsi="Cambria"/>
          <w:sz w:val="22"/>
          <w:szCs w:val="22"/>
        </w:rPr>
        <w:tab/>
      </w:r>
      <w:r w:rsidR="005B0F4D" w:rsidRPr="00D653F4">
        <w:rPr>
          <w:rFonts w:ascii="Cambria" w:hAnsi="Cambria"/>
          <w:sz w:val="22"/>
          <w:szCs w:val="22"/>
        </w:rPr>
        <w:t>Round Table Organizer and Discussant. “How can DREAMers be participants in community-based research?” American Sociological Association, San Francisco, CA. August 2014.</w:t>
      </w:r>
    </w:p>
    <w:p w14:paraId="737F0248" w14:textId="77777777" w:rsidR="00F12152" w:rsidRPr="00D653F4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6D743C4E" w14:textId="788C8804" w:rsidR="005B0F4D" w:rsidRPr="00D653F4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lastRenderedPageBreak/>
        <w:t xml:space="preserve">2013 </w:t>
      </w:r>
      <w:r w:rsidRPr="00D653F4">
        <w:rPr>
          <w:rFonts w:ascii="Cambria" w:hAnsi="Cambria"/>
          <w:sz w:val="22"/>
          <w:szCs w:val="22"/>
        </w:rPr>
        <w:tab/>
        <w:t xml:space="preserve">Invited Presenter. </w:t>
      </w:r>
      <w:r w:rsidR="005B0F4D" w:rsidRPr="00D653F4">
        <w:rPr>
          <w:rFonts w:ascii="Cambria" w:hAnsi="Cambria"/>
          <w:sz w:val="22"/>
          <w:szCs w:val="22"/>
        </w:rPr>
        <w:t>“We are the DREAMers: Constituting the Undocumented Immigrant Student Movement in Massachusetts, 2008-2012.” Illegality, Youth and Belonging Symposium, Harvard University Graduate School, Education. October 2013.</w:t>
      </w:r>
    </w:p>
    <w:p w14:paraId="6A876C28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74F65072" w14:textId="424AF60B" w:rsidR="00017EA2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2013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Round Table Organizer and Discussant. “Using Participatory Action Research with Undocumented Immigrant Student Movement” American Sociological Association</w:t>
      </w:r>
      <w:r w:rsidR="005B0F4D" w:rsidRPr="003B7756">
        <w:rPr>
          <w:rFonts w:ascii="Cambria" w:hAnsi="Cambria"/>
          <w:b/>
          <w:sz w:val="22"/>
          <w:szCs w:val="22"/>
        </w:rPr>
        <w:t>,</w:t>
      </w:r>
      <w:r w:rsidR="005B0F4D" w:rsidRPr="003B7756">
        <w:rPr>
          <w:rFonts w:ascii="Cambria" w:hAnsi="Cambria"/>
          <w:sz w:val="22"/>
          <w:szCs w:val="22"/>
        </w:rPr>
        <w:t xml:space="preserve"> New York, NY.  August 2013.</w:t>
      </w:r>
    </w:p>
    <w:p w14:paraId="684D18DD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6C3902A8" w14:textId="50CDCFBF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2012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“Undocumented and Unafraid: The Political Emergence of the DREAM Generation.”  American Sociological Association, Denver, CO.  August 2012.</w:t>
      </w:r>
    </w:p>
    <w:p w14:paraId="70BFCA6C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226FF40A" w14:textId="02A7C4BB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2012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“Emergence of DREAMers: Collective Identity of Undocumented Immigrant Student Social.” Eastern Sociological Society.  New York, NY. February 2012.</w:t>
      </w:r>
    </w:p>
    <w:p w14:paraId="08C57FE8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7B73A6B4" w14:textId="7932F473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2011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“Fostering Civic Engaged Youth: Findings from Three-Year Evaluation Learn and Serve America New England Schools.” International Research on Service-Learning and Civic Engagement, Chicago, IL.  November 2011.</w:t>
      </w:r>
    </w:p>
    <w:p w14:paraId="1BC8A5B3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04277BD1" w14:textId="32D8DAAA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2011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“Deconstructing the Social Construction of Youth Voice:  Dimensions of Voice and Adult Balancing Techniques in Two School-Based Service-Learning and Civic Education Programs,” Society for Research in Child Development, Montreal, Quebec Canada.  March 2011.</w:t>
      </w:r>
    </w:p>
    <w:p w14:paraId="7B898343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57699CA3" w14:textId="4449721E" w:rsidR="005B0F4D" w:rsidRPr="003B7756" w:rsidRDefault="005B0F4D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 </w:t>
      </w:r>
      <w:r w:rsidR="00E52DBA" w:rsidRPr="003B7756">
        <w:rPr>
          <w:rFonts w:ascii="Cambria" w:hAnsi="Cambria"/>
          <w:sz w:val="22"/>
          <w:szCs w:val="22"/>
        </w:rPr>
        <w:t xml:space="preserve">2010 </w:t>
      </w:r>
      <w:r w:rsidR="00E52DBA" w:rsidRPr="003B7756">
        <w:rPr>
          <w:rFonts w:ascii="Cambria" w:hAnsi="Cambria"/>
          <w:sz w:val="22"/>
          <w:szCs w:val="22"/>
        </w:rPr>
        <w:tab/>
      </w:r>
      <w:r w:rsidRPr="003B7756">
        <w:rPr>
          <w:rFonts w:ascii="Cambria" w:hAnsi="Cambria"/>
          <w:sz w:val="22"/>
          <w:szCs w:val="22"/>
        </w:rPr>
        <w:t xml:space="preserve">“I Chose to </w:t>
      </w:r>
      <w:proofErr w:type="gramStart"/>
      <w:r w:rsidRPr="003B7756">
        <w:rPr>
          <w:rFonts w:ascii="Cambria" w:hAnsi="Cambria"/>
          <w:sz w:val="22"/>
          <w:szCs w:val="22"/>
        </w:rPr>
        <w:t>Fight!:</w:t>
      </w:r>
      <w:proofErr w:type="gramEnd"/>
      <w:r w:rsidRPr="003B7756">
        <w:rPr>
          <w:rFonts w:ascii="Cambria" w:hAnsi="Cambria"/>
          <w:sz w:val="22"/>
          <w:szCs w:val="22"/>
        </w:rPr>
        <w:t xml:space="preserve"> Strategic Deployment of Public Narrative in the DREAM Movement” American Sociological Association, August 2010.</w:t>
      </w:r>
    </w:p>
    <w:p w14:paraId="657DAD3B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6E41671B" w14:textId="65D3DB6E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2010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Immigration Raids as State Repression” Eastern Sociological Association, March 2010.</w:t>
      </w:r>
    </w:p>
    <w:p w14:paraId="216B8F12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49D2E009" w14:textId="0B95EADF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2008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 xml:space="preserve">“Can Youth Organizing Change Adult Attitudes Towards Youth?”  Emerging Scholars Service-Learning Works </w:t>
      </w:r>
      <w:proofErr w:type="gramStart"/>
      <w:r w:rsidR="005B0F4D" w:rsidRPr="003B7756">
        <w:rPr>
          <w:rFonts w:ascii="Cambria" w:hAnsi="Cambria"/>
          <w:sz w:val="22"/>
          <w:szCs w:val="22"/>
        </w:rPr>
        <w:t>In</w:t>
      </w:r>
      <w:proofErr w:type="gramEnd"/>
      <w:r w:rsidR="005B0F4D" w:rsidRPr="003B7756">
        <w:rPr>
          <w:rFonts w:ascii="Cambria" w:hAnsi="Cambria"/>
          <w:sz w:val="22"/>
          <w:szCs w:val="22"/>
        </w:rPr>
        <w:t xml:space="preserve"> Progress Conference, Brandeis University, June 12, 2008.</w:t>
      </w:r>
    </w:p>
    <w:p w14:paraId="122E44D7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51AC001C" w14:textId="116033AC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2007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“Waltham Action Research Project” New England Sociological Association (NESA), November 2007.</w:t>
      </w:r>
    </w:p>
    <w:p w14:paraId="1413ABF3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406F72CD" w14:textId="32AB0BFA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2006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“A Proposed Framework for Youth Participatory Action Research” Presenter, Society for the Study of Social Problems (SSSP) Annual Conference, Montreal, Quebec Canada, August 2006.</w:t>
      </w:r>
    </w:p>
    <w:p w14:paraId="178E53F1" w14:textId="77777777" w:rsidR="00E52DBA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72759462" w14:textId="66F73C07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2006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 xml:space="preserve">“Making Sense of the Numbers: Entering and Analyzing Data Using the </w:t>
      </w:r>
      <w:r w:rsidR="005B0F4D" w:rsidRPr="003B7756">
        <w:rPr>
          <w:rFonts w:ascii="Cambria" w:hAnsi="Cambria"/>
          <w:i/>
          <w:sz w:val="22"/>
          <w:szCs w:val="22"/>
        </w:rPr>
        <w:t>Making Knowledge Productive</w:t>
      </w:r>
      <w:r w:rsidR="005B0F4D" w:rsidRPr="003B7756">
        <w:rPr>
          <w:rFonts w:ascii="Cambria" w:hAnsi="Cambria"/>
          <w:sz w:val="22"/>
          <w:szCs w:val="22"/>
        </w:rPr>
        <w:t xml:space="preserve"> Data Analyst,” Massachusetts Department of Education Community Service Learning Conference, Sturbridge, MA May 2006.</w:t>
      </w:r>
    </w:p>
    <w:p w14:paraId="51B83376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152F1BBC" w14:textId="35C6B9F3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2005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“Waltham Action Research Project Youth Community Mapping” Co-Presenter with Waltham High School Students, National Service-Learning Conference, Long Beach, CA   March 2005.</w:t>
      </w:r>
    </w:p>
    <w:p w14:paraId="229B19D3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191C8C8C" w14:textId="23D87E37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2004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“Developing Effective Logic Models of Junior Achievement Company Program,” Junior Achievement Worldwide/Yong Entrepreneurs, Prague, Czech Republic, October 2004.</w:t>
      </w:r>
    </w:p>
    <w:p w14:paraId="64595A3A" w14:textId="77777777" w:rsidR="00F12152" w:rsidRPr="003B7756" w:rsidRDefault="00F12152" w:rsidP="00E52DBA">
      <w:pPr>
        <w:ind w:left="1440" w:hanging="1440"/>
        <w:rPr>
          <w:rFonts w:ascii="Cambria" w:hAnsi="Cambria"/>
          <w:sz w:val="22"/>
          <w:szCs w:val="22"/>
        </w:rPr>
      </w:pPr>
    </w:p>
    <w:p w14:paraId="1A9EC25C" w14:textId="436EBCC7" w:rsidR="005B0F4D" w:rsidRPr="003B7756" w:rsidRDefault="00E52DBA" w:rsidP="00E52DBA">
      <w:pPr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2003 </w:t>
      </w:r>
      <w:r w:rsidRPr="003B7756">
        <w:rPr>
          <w:rFonts w:ascii="Cambria" w:hAnsi="Cambria"/>
          <w:sz w:val="22"/>
          <w:szCs w:val="22"/>
        </w:rPr>
        <w:tab/>
      </w:r>
      <w:r w:rsidR="005B0F4D" w:rsidRPr="003B7756">
        <w:rPr>
          <w:rFonts w:ascii="Cambria" w:hAnsi="Cambria"/>
          <w:sz w:val="22"/>
          <w:szCs w:val="22"/>
        </w:rPr>
        <w:t>“Results from National CHESP Study,” Corporation for National and Community Service Learn and Serve America Trainee, November 2003.</w:t>
      </w:r>
    </w:p>
    <w:p w14:paraId="2FE3D35F" w14:textId="77777777" w:rsidR="00017EA2" w:rsidRPr="003B7756" w:rsidRDefault="00017EA2" w:rsidP="004F3FA0">
      <w:pPr>
        <w:rPr>
          <w:rFonts w:ascii="Cambria" w:hAnsi="Cambria"/>
          <w:b/>
          <w:color w:val="000000"/>
        </w:rPr>
      </w:pPr>
    </w:p>
    <w:p w14:paraId="6511DFA9" w14:textId="77777777" w:rsidR="00126877" w:rsidRDefault="00126877" w:rsidP="004F3FA0">
      <w:pPr>
        <w:rPr>
          <w:rFonts w:ascii="Cambria" w:hAnsi="Cambria"/>
          <w:b/>
          <w:color w:val="000000"/>
        </w:rPr>
      </w:pPr>
    </w:p>
    <w:p w14:paraId="4EB16CB6" w14:textId="77777777" w:rsidR="00836A4F" w:rsidRPr="003B7756" w:rsidRDefault="00836A4F" w:rsidP="004F3FA0">
      <w:pPr>
        <w:rPr>
          <w:rFonts w:ascii="Cambria" w:hAnsi="Cambria"/>
          <w:b/>
          <w:color w:val="000000"/>
        </w:rPr>
      </w:pPr>
    </w:p>
    <w:p w14:paraId="496280EA" w14:textId="77777777" w:rsidR="00836A4F" w:rsidRDefault="00836A4F">
      <w:pPr>
        <w:rPr>
          <w:rFonts w:ascii="Cambria" w:hAnsi="Cambria"/>
          <w:b/>
          <w:color w:val="000000"/>
          <w:sz w:val="28"/>
        </w:rPr>
      </w:pPr>
      <w:r>
        <w:rPr>
          <w:rFonts w:ascii="Cambria" w:hAnsi="Cambria"/>
          <w:b/>
          <w:color w:val="000000"/>
          <w:sz w:val="28"/>
        </w:rPr>
        <w:br w:type="page"/>
      </w:r>
    </w:p>
    <w:p w14:paraId="4C474506" w14:textId="07A46926" w:rsidR="006D2639" w:rsidRPr="003B7756" w:rsidRDefault="00837477" w:rsidP="006D2639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outlineLvl w:val="0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lastRenderedPageBreak/>
        <w:t xml:space="preserve">D. </w:t>
      </w:r>
      <w:r w:rsidR="00836A4F" w:rsidRPr="003B7756">
        <w:rPr>
          <w:rFonts w:ascii="Cambria" w:hAnsi="Cambria"/>
          <w:b/>
          <w:color w:val="000000"/>
          <w:sz w:val="28"/>
        </w:rPr>
        <w:t>INSTRUCTION RELATED ACTIVITIES</w:t>
      </w:r>
    </w:p>
    <w:p w14:paraId="652FDBCE" w14:textId="77777777" w:rsidR="006D2639" w:rsidRPr="003B7756" w:rsidRDefault="006D2639" w:rsidP="006D2639">
      <w:pPr>
        <w:rPr>
          <w:rFonts w:ascii="Cambria" w:hAnsi="Cambria"/>
          <w:color w:val="000000"/>
          <w:sz w:val="28"/>
        </w:rPr>
      </w:pPr>
    </w:p>
    <w:p w14:paraId="3F6209B9" w14:textId="0A633301" w:rsidR="00A8488F" w:rsidRPr="003B7756" w:rsidRDefault="006D2639" w:rsidP="006A1237">
      <w:pPr>
        <w:pStyle w:val="ListParagraph"/>
        <w:numPr>
          <w:ilvl w:val="0"/>
          <w:numId w:val="11"/>
        </w:numPr>
        <w:ind w:left="360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 xml:space="preserve">TEACHING </w:t>
      </w:r>
    </w:p>
    <w:p w14:paraId="41C014E8" w14:textId="77777777" w:rsidR="00A8488F" w:rsidRPr="003B7756" w:rsidRDefault="00A8488F" w:rsidP="00A8488F">
      <w:pPr>
        <w:pStyle w:val="ListParagraph"/>
        <w:ind w:left="360"/>
        <w:rPr>
          <w:rFonts w:ascii="Cambria" w:hAnsi="Cambria"/>
          <w:b/>
          <w:color w:val="000000"/>
        </w:rPr>
      </w:pPr>
    </w:p>
    <w:p w14:paraId="0D26FF47" w14:textId="65D964B7" w:rsidR="009A2D0D" w:rsidRPr="008D069F" w:rsidRDefault="00A14D77" w:rsidP="008D069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Cs w:val="22"/>
        </w:rPr>
      </w:pPr>
      <w:r w:rsidRPr="003B7756">
        <w:rPr>
          <w:rFonts w:ascii="Cambria" w:hAnsi="Cambria" w:cs="Cambria"/>
          <w:b/>
          <w:bCs/>
          <w:szCs w:val="22"/>
          <w:u w:val="single"/>
        </w:rPr>
        <w:t>Courses</w:t>
      </w:r>
      <w:r w:rsidR="002F1665" w:rsidRPr="003B7756">
        <w:rPr>
          <w:rFonts w:ascii="Cambria" w:hAnsi="Cambria" w:cs="Cambria"/>
          <w:b/>
          <w:bCs/>
          <w:szCs w:val="22"/>
          <w:u w:val="single"/>
        </w:rPr>
        <w:t xml:space="preserve"> Designed and</w:t>
      </w:r>
      <w:r w:rsidRPr="003B7756">
        <w:rPr>
          <w:rFonts w:ascii="Cambria" w:hAnsi="Cambria" w:cs="Cambria"/>
          <w:b/>
          <w:bCs/>
          <w:szCs w:val="22"/>
          <w:u w:val="single"/>
        </w:rPr>
        <w:t xml:space="preserve"> Taught</w:t>
      </w:r>
      <w:r w:rsidR="00FC41CE">
        <w:rPr>
          <w:rFonts w:ascii="Cambria" w:hAnsi="Cambria" w:cs="Cambria"/>
          <w:b/>
          <w:bCs/>
          <w:szCs w:val="22"/>
          <w:u w:val="single"/>
        </w:rPr>
        <w:t xml:space="preserve"> with Semesters </w:t>
      </w:r>
      <w:r w:rsidR="00344C38">
        <w:rPr>
          <w:rFonts w:ascii="Cambria" w:hAnsi="Cambria" w:cs="Cambria"/>
          <w:b/>
          <w:bCs/>
          <w:szCs w:val="22"/>
          <w:u w:val="single"/>
        </w:rPr>
        <w:t>Taught, Enrollment and Teacher Rating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600"/>
        <w:gridCol w:w="1988"/>
        <w:gridCol w:w="1260"/>
        <w:gridCol w:w="1260"/>
      </w:tblGrid>
      <w:tr w:rsidR="00FC41CE" w:rsidRPr="008D5FE3" w14:paraId="4AF9DB6A" w14:textId="26C32533" w:rsidTr="00095674">
        <w:tc>
          <w:tcPr>
            <w:tcW w:w="4600" w:type="dxa"/>
          </w:tcPr>
          <w:p w14:paraId="7270260B" w14:textId="77777777" w:rsidR="00FC41CE" w:rsidRPr="008D5FE3" w:rsidRDefault="00FC41CE" w:rsidP="008D5FE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1988" w:type="dxa"/>
            <w:vAlign w:val="bottom"/>
          </w:tcPr>
          <w:p w14:paraId="53707732" w14:textId="77777777" w:rsidR="00FC41CE" w:rsidRPr="00095674" w:rsidRDefault="00FC41CE" w:rsidP="000956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95674">
              <w:rPr>
                <w:rFonts w:ascii="Cambria" w:hAnsi="Cambria" w:cs="Cambria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1260" w:type="dxa"/>
            <w:vAlign w:val="bottom"/>
          </w:tcPr>
          <w:p w14:paraId="1C99951B" w14:textId="77777777" w:rsidR="00FC41CE" w:rsidRPr="00095674" w:rsidRDefault="00FC41CE" w:rsidP="0009567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95674">
              <w:rPr>
                <w:rFonts w:ascii="Cambria" w:hAnsi="Cambria" w:cs="Cambria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1260" w:type="dxa"/>
            <w:vAlign w:val="bottom"/>
          </w:tcPr>
          <w:p w14:paraId="717874F9" w14:textId="77777777" w:rsidR="00095674" w:rsidRP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</w:rPr>
            </w:pPr>
            <w:r w:rsidRPr="00095674">
              <w:rPr>
                <w:rFonts w:ascii="Cambria" w:hAnsi="Cambria" w:cs="Arial"/>
                <w:b/>
                <w:color w:val="000000"/>
                <w:sz w:val="22"/>
              </w:rPr>
              <w:t>Rating of Teaching</w:t>
            </w:r>
          </w:p>
          <w:p w14:paraId="4FEE72D1" w14:textId="6A79FA68" w:rsid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18"/>
              </w:rPr>
            </w:pPr>
            <w:r w:rsidRPr="00095674">
              <w:rPr>
                <w:rFonts w:ascii="Cambria" w:hAnsi="Cambria" w:cs="Arial"/>
                <w:color w:val="000000"/>
                <w:sz w:val="18"/>
              </w:rPr>
              <w:t>SCALE:</w:t>
            </w:r>
          </w:p>
          <w:p w14:paraId="6424446C" w14:textId="4FC0EC2F" w:rsid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18"/>
              </w:rPr>
            </w:pPr>
            <w:r>
              <w:rPr>
                <w:rFonts w:ascii="Cambria" w:hAnsi="Cambria" w:cs="Arial"/>
                <w:color w:val="000000"/>
                <w:sz w:val="18"/>
              </w:rPr>
              <w:t>1 = poor</w:t>
            </w:r>
          </w:p>
          <w:p w14:paraId="6B50DD83" w14:textId="19E2D90D" w:rsid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18"/>
              </w:rPr>
            </w:pPr>
            <w:r>
              <w:rPr>
                <w:rFonts w:ascii="Cambria" w:hAnsi="Cambria" w:cs="Arial"/>
                <w:color w:val="000000"/>
                <w:sz w:val="18"/>
              </w:rPr>
              <w:t>2 = fair</w:t>
            </w:r>
          </w:p>
          <w:p w14:paraId="2710B9CE" w14:textId="68B96071" w:rsid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18"/>
              </w:rPr>
            </w:pPr>
            <w:r>
              <w:rPr>
                <w:rFonts w:ascii="Cambria" w:hAnsi="Cambria" w:cs="Arial"/>
                <w:color w:val="000000"/>
                <w:sz w:val="18"/>
              </w:rPr>
              <w:t>3 = good</w:t>
            </w:r>
          </w:p>
          <w:p w14:paraId="373198D2" w14:textId="77777777" w:rsid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18"/>
              </w:rPr>
            </w:pPr>
            <w:r w:rsidRPr="00095674">
              <w:rPr>
                <w:rFonts w:ascii="Cambria" w:hAnsi="Cambria" w:cs="Arial"/>
                <w:color w:val="000000"/>
                <w:sz w:val="18"/>
              </w:rPr>
              <w:t>4 = ve</w:t>
            </w:r>
            <w:r>
              <w:rPr>
                <w:rFonts w:ascii="Cambria" w:hAnsi="Cambria" w:cs="Arial"/>
                <w:color w:val="000000"/>
                <w:sz w:val="18"/>
              </w:rPr>
              <w:t>ry good</w:t>
            </w:r>
          </w:p>
          <w:p w14:paraId="2776E122" w14:textId="04C090A7" w:rsidR="00FC41CE" w:rsidRP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18"/>
              </w:rPr>
            </w:pPr>
            <w:r w:rsidRPr="00095674">
              <w:rPr>
                <w:rFonts w:ascii="Cambria" w:hAnsi="Cambria" w:cs="Arial"/>
                <w:color w:val="000000"/>
                <w:sz w:val="18"/>
              </w:rPr>
              <w:t>5=excellent</w:t>
            </w:r>
          </w:p>
        </w:tc>
      </w:tr>
      <w:tr w:rsidR="00EB29A1" w:rsidRPr="008D5FE3" w14:paraId="1A0A4E82" w14:textId="77777777" w:rsidTr="007F0679">
        <w:tc>
          <w:tcPr>
            <w:tcW w:w="4600" w:type="dxa"/>
            <w:vMerge w:val="restart"/>
          </w:tcPr>
          <w:p w14:paraId="49A8D2CA" w14:textId="3744F316" w:rsidR="00EB29A1" w:rsidRPr="00C64AD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4AD1">
              <w:rPr>
                <w:rFonts w:ascii="Cambria" w:hAnsi="Cambria" w:cs="Cambria"/>
                <w:b/>
                <w:bCs/>
                <w:sz w:val="22"/>
                <w:szCs w:val="22"/>
              </w:rPr>
              <w:t>Social Problems (SOCI.1550)</w:t>
            </w:r>
            <w:r w:rsidRPr="00C64AD1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</w:tcPr>
          <w:p w14:paraId="6CAB73DC" w14:textId="09EA2EDA" w:rsidR="00EB29A1" w:rsidRDefault="00EB29A1" w:rsidP="007F067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2020</w:t>
            </w:r>
          </w:p>
        </w:tc>
        <w:tc>
          <w:tcPr>
            <w:tcW w:w="1260" w:type="dxa"/>
          </w:tcPr>
          <w:p w14:paraId="0888AF05" w14:textId="77777777" w:rsidR="00EB29A1" w:rsidRDefault="00EB29A1" w:rsidP="007F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AEFC19" w14:textId="77777777" w:rsidR="00EB29A1" w:rsidRDefault="00EB29A1" w:rsidP="007F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EB29A1" w:rsidRPr="008D5FE3" w14:paraId="511A315E" w14:textId="77777777" w:rsidTr="007F0679">
        <w:tc>
          <w:tcPr>
            <w:tcW w:w="4600" w:type="dxa"/>
            <w:vMerge/>
          </w:tcPr>
          <w:p w14:paraId="1DF2450C" w14:textId="61488C8D" w:rsidR="00EB29A1" w:rsidRPr="00C64AD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724FAEF4" w14:textId="5E68B6FF" w:rsidR="00EB29A1" w:rsidRDefault="00EB29A1" w:rsidP="007F067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2019</w:t>
            </w:r>
          </w:p>
        </w:tc>
        <w:tc>
          <w:tcPr>
            <w:tcW w:w="1260" w:type="dxa"/>
          </w:tcPr>
          <w:p w14:paraId="75F7BF6C" w14:textId="52675CE2" w:rsidR="00EB29A1" w:rsidRDefault="00EB29A1" w:rsidP="007F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3C778AF2" w14:textId="77777777" w:rsidR="00EB29A1" w:rsidRDefault="00EB29A1" w:rsidP="007F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EB29A1" w:rsidRPr="008D5FE3" w14:paraId="07502E80" w14:textId="77777777" w:rsidTr="00FC41CE">
        <w:tc>
          <w:tcPr>
            <w:tcW w:w="4600" w:type="dxa"/>
            <w:vMerge/>
          </w:tcPr>
          <w:p w14:paraId="6EAEDDFF" w14:textId="7FD95D66" w:rsidR="00EB29A1" w:rsidRPr="00C64AD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45877A98" w14:textId="24314660" w:rsidR="00EB29A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2019</w:t>
            </w:r>
          </w:p>
        </w:tc>
        <w:tc>
          <w:tcPr>
            <w:tcW w:w="1260" w:type="dxa"/>
          </w:tcPr>
          <w:p w14:paraId="7976F5E7" w14:textId="2692330A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63C49334" w14:textId="77777777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EB29A1" w:rsidRPr="008D5FE3" w14:paraId="36618C19" w14:textId="77777777" w:rsidTr="00FC41CE">
        <w:tc>
          <w:tcPr>
            <w:tcW w:w="4600" w:type="dxa"/>
            <w:vMerge/>
          </w:tcPr>
          <w:p w14:paraId="605C8F65" w14:textId="7A64E6D7" w:rsidR="00EB29A1" w:rsidRPr="00C64AD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59F5F094" w14:textId="0F82C768" w:rsidR="00EB29A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2018</w:t>
            </w:r>
          </w:p>
        </w:tc>
        <w:tc>
          <w:tcPr>
            <w:tcW w:w="1260" w:type="dxa"/>
          </w:tcPr>
          <w:p w14:paraId="4B1B4444" w14:textId="5F130017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14:paraId="7016D11F" w14:textId="07A0526F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4.3</w:t>
            </w:r>
          </w:p>
        </w:tc>
      </w:tr>
      <w:tr w:rsidR="00EB29A1" w:rsidRPr="008D5FE3" w14:paraId="365B1A63" w14:textId="16A79365" w:rsidTr="00FC41CE">
        <w:tc>
          <w:tcPr>
            <w:tcW w:w="4600" w:type="dxa"/>
            <w:vMerge/>
          </w:tcPr>
          <w:p w14:paraId="6E634A98" w14:textId="48A2564B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7231A84B" w14:textId="59ACD349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2018</w:t>
            </w:r>
          </w:p>
        </w:tc>
        <w:tc>
          <w:tcPr>
            <w:tcW w:w="1260" w:type="dxa"/>
          </w:tcPr>
          <w:p w14:paraId="761247D8" w14:textId="56328E5B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35CE4C74" w14:textId="757C914A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4.4</w:t>
            </w:r>
          </w:p>
        </w:tc>
      </w:tr>
      <w:tr w:rsidR="00EB29A1" w:rsidRPr="008D5FE3" w14:paraId="1526390D" w14:textId="4657D1E9" w:rsidTr="00FC41CE">
        <w:tc>
          <w:tcPr>
            <w:tcW w:w="4600" w:type="dxa"/>
            <w:vMerge/>
          </w:tcPr>
          <w:p w14:paraId="6010179D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6466BF18" w14:textId="6C8C160B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2017</w:t>
            </w:r>
          </w:p>
        </w:tc>
        <w:tc>
          <w:tcPr>
            <w:tcW w:w="1260" w:type="dxa"/>
          </w:tcPr>
          <w:p w14:paraId="54BDEC7C" w14:textId="28EA90DF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321CB455" w14:textId="46DEAC1C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4.7</w:t>
            </w:r>
          </w:p>
        </w:tc>
      </w:tr>
      <w:tr w:rsidR="00EB29A1" w:rsidRPr="008D5FE3" w14:paraId="3A636794" w14:textId="123EEECF" w:rsidTr="00FC41CE">
        <w:tc>
          <w:tcPr>
            <w:tcW w:w="4600" w:type="dxa"/>
            <w:vMerge/>
          </w:tcPr>
          <w:p w14:paraId="76675FB1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76CEFD70" w14:textId="55368DCB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2017</w:t>
            </w:r>
          </w:p>
        </w:tc>
        <w:tc>
          <w:tcPr>
            <w:tcW w:w="1260" w:type="dxa"/>
          </w:tcPr>
          <w:p w14:paraId="7DDDA081" w14:textId="49C4729C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135C2B15" w14:textId="677D7B1F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EB29A1" w:rsidRPr="008D5FE3" w14:paraId="6C759A5C" w14:textId="51ED7ABA" w:rsidTr="00FC41CE">
        <w:tc>
          <w:tcPr>
            <w:tcW w:w="4600" w:type="dxa"/>
            <w:vMerge/>
          </w:tcPr>
          <w:p w14:paraId="12897634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3E886FC6" w14:textId="3578FB3F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2017</w:t>
            </w:r>
          </w:p>
        </w:tc>
        <w:tc>
          <w:tcPr>
            <w:tcW w:w="1260" w:type="dxa"/>
          </w:tcPr>
          <w:p w14:paraId="1334D254" w14:textId="26D547D8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1E8A10F5" w14:textId="53E94301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EB29A1" w:rsidRPr="008D5FE3" w14:paraId="6903F76E" w14:textId="31B9433F" w:rsidTr="00FC41CE">
        <w:tc>
          <w:tcPr>
            <w:tcW w:w="4600" w:type="dxa"/>
            <w:vMerge/>
          </w:tcPr>
          <w:p w14:paraId="14D5130C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4D486A95" w14:textId="7D4B6C16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2016</w:t>
            </w:r>
          </w:p>
        </w:tc>
        <w:tc>
          <w:tcPr>
            <w:tcW w:w="1260" w:type="dxa"/>
          </w:tcPr>
          <w:p w14:paraId="6E2DAAF2" w14:textId="5F31E689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2B55A33A" w14:textId="36BC6909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4.6</w:t>
            </w:r>
          </w:p>
        </w:tc>
      </w:tr>
      <w:tr w:rsidR="00EB29A1" w:rsidRPr="008D5FE3" w14:paraId="0DFACB26" w14:textId="0F63ABA9" w:rsidTr="00FC41CE">
        <w:tc>
          <w:tcPr>
            <w:tcW w:w="4600" w:type="dxa"/>
            <w:vMerge/>
          </w:tcPr>
          <w:p w14:paraId="583817FE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7AFD4DBA" w14:textId="3FCC4514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2016</w:t>
            </w:r>
          </w:p>
        </w:tc>
        <w:tc>
          <w:tcPr>
            <w:tcW w:w="1260" w:type="dxa"/>
          </w:tcPr>
          <w:p w14:paraId="629BCC55" w14:textId="7A8F5644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7DBD1FB9" w14:textId="3DC7D1A6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4.6</w:t>
            </w:r>
          </w:p>
        </w:tc>
      </w:tr>
      <w:tr w:rsidR="00EB29A1" w:rsidRPr="008D5FE3" w14:paraId="4BBA8135" w14:textId="5B76F849" w:rsidTr="00FC41CE">
        <w:tc>
          <w:tcPr>
            <w:tcW w:w="4600" w:type="dxa"/>
            <w:vMerge/>
          </w:tcPr>
          <w:p w14:paraId="6950245A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428F8FB3" w14:textId="1A82E0E4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2015</w:t>
            </w:r>
          </w:p>
        </w:tc>
        <w:tc>
          <w:tcPr>
            <w:tcW w:w="1260" w:type="dxa"/>
          </w:tcPr>
          <w:p w14:paraId="18889B4C" w14:textId="67ED6829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7E2000ED" w14:textId="35C2A74B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EB29A1" w:rsidRPr="008D5FE3" w14:paraId="0BA87D87" w14:textId="2CD08055" w:rsidTr="00FC41CE">
        <w:tc>
          <w:tcPr>
            <w:tcW w:w="4600" w:type="dxa"/>
            <w:vMerge/>
          </w:tcPr>
          <w:p w14:paraId="60A41D1B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12FD728C" w14:textId="29FA4F64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2015</w:t>
            </w:r>
          </w:p>
        </w:tc>
        <w:tc>
          <w:tcPr>
            <w:tcW w:w="1260" w:type="dxa"/>
          </w:tcPr>
          <w:p w14:paraId="20202141" w14:textId="19C1D7AC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55D7F6A6" w14:textId="7BA707BA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4.6</w:t>
            </w:r>
          </w:p>
        </w:tc>
      </w:tr>
      <w:tr w:rsidR="00EB29A1" w:rsidRPr="008D5FE3" w14:paraId="34EEBE7D" w14:textId="591E19DE" w:rsidTr="00FC41CE">
        <w:tc>
          <w:tcPr>
            <w:tcW w:w="4600" w:type="dxa"/>
            <w:vMerge/>
          </w:tcPr>
          <w:p w14:paraId="59E45F63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292C2D69" w14:textId="02C46A8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2015</w:t>
            </w:r>
          </w:p>
        </w:tc>
        <w:tc>
          <w:tcPr>
            <w:tcW w:w="1260" w:type="dxa"/>
          </w:tcPr>
          <w:p w14:paraId="1ED6E3D2" w14:textId="3C7B8EBE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72D33223" w14:textId="51E055A4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4.2</w:t>
            </w:r>
          </w:p>
        </w:tc>
      </w:tr>
      <w:tr w:rsidR="00EB29A1" w:rsidRPr="008D5FE3" w14:paraId="7D9AA6E2" w14:textId="2B375669" w:rsidTr="00FC41CE">
        <w:tc>
          <w:tcPr>
            <w:tcW w:w="4600" w:type="dxa"/>
            <w:vMerge/>
          </w:tcPr>
          <w:p w14:paraId="5A9349EB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5F879D54" w14:textId="44375D30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2015</w:t>
            </w:r>
          </w:p>
        </w:tc>
        <w:tc>
          <w:tcPr>
            <w:tcW w:w="1260" w:type="dxa"/>
          </w:tcPr>
          <w:p w14:paraId="70AB7B00" w14:textId="6B1FDDC5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04FAD0FE" w14:textId="26426426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4.8</w:t>
            </w:r>
          </w:p>
        </w:tc>
      </w:tr>
      <w:tr w:rsidR="00EB29A1" w:rsidRPr="008D5FE3" w14:paraId="57244C15" w14:textId="25304165" w:rsidTr="00FC41CE">
        <w:tc>
          <w:tcPr>
            <w:tcW w:w="4600" w:type="dxa"/>
            <w:vMerge/>
          </w:tcPr>
          <w:p w14:paraId="31011DEB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12E596EB" w14:textId="1AFED15C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2014</w:t>
            </w:r>
          </w:p>
        </w:tc>
        <w:tc>
          <w:tcPr>
            <w:tcW w:w="1260" w:type="dxa"/>
          </w:tcPr>
          <w:p w14:paraId="0CDB60FC" w14:textId="408BCB19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47497E1B" w14:textId="4560367E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4.2</w:t>
            </w:r>
          </w:p>
        </w:tc>
      </w:tr>
      <w:tr w:rsidR="00EB29A1" w:rsidRPr="008D5FE3" w14:paraId="01A2424D" w14:textId="6977B769" w:rsidTr="00FC41CE">
        <w:tc>
          <w:tcPr>
            <w:tcW w:w="4600" w:type="dxa"/>
            <w:vMerge/>
          </w:tcPr>
          <w:p w14:paraId="2A6BA9F5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</w:tcPr>
          <w:p w14:paraId="7F63E222" w14:textId="3CB27583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2014</w:t>
            </w:r>
          </w:p>
        </w:tc>
        <w:tc>
          <w:tcPr>
            <w:tcW w:w="1260" w:type="dxa"/>
          </w:tcPr>
          <w:p w14:paraId="35E73327" w14:textId="4DFB53B9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14:paraId="30C41CAC" w14:textId="17175A11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EB29A1" w:rsidRPr="008D5FE3" w14:paraId="2FC50C63" w14:textId="6E8CD10B" w:rsidTr="00085861">
        <w:tc>
          <w:tcPr>
            <w:tcW w:w="4600" w:type="dxa"/>
            <w:vMerge/>
          </w:tcPr>
          <w:p w14:paraId="4CFBBCD9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  <w:u w:val="single"/>
              </w:rPr>
            </w:pPr>
          </w:p>
        </w:tc>
        <w:tc>
          <w:tcPr>
            <w:tcW w:w="1988" w:type="dxa"/>
            <w:shd w:val="clear" w:color="auto" w:fill="B8CCE4" w:themeFill="accent1" w:themeFillTint="66"/>
          </w:tcPr>
          <w:p w14:paraId="7088AE91" w14:textId="1D92312C" w:rsidR="00EB29A1" w:rsidRPr="0008586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Course </w:t>
            </w:r>
            <w:r w:rsidRPr="00085861">
              <w:rPr>
                <w:rFonts w:ascii="Cambria" w:hAnsi="Cambria" w:cs="Cambr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69DD36E" w14:textId="0A898008" w:rsidR="00EB29A1" w:rsidRPr="00095674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b/>
                <w:bCs/>
                <w:noProof/>
                <w:sz w:val="22"/>
                <w:szCs w:val="22"/>
              </w:rPr>
              <w:t>454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2B3C75AE" w14:textId="32D87F56" w:rsidR="00EB29A1" w:rsidRPr="00095674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4.5</w:t>
            </w:r>
          </w:p>
        </w:tc>
      </w:tr>
      <w:tr w:rsidR="00181567" w:rsidRPr="008D5FE3" w14:paraId="5991480C" w14:textId="77777777" w:rsidTr="00FC41CE">
        <w:trPr>
          <w:trHeight w:val="331"/>
        </w:trPr>
        <w:tc>
          <w:tcPr>
            <w:tcW w:w="4600" w:type="dxa"/>
            <w:vMerge w:val="restart"/>
          </w:tcPr>
          <w:p w14:paraId="68EC59D8" w14:textId="77777777" w:rsidR="00181567" w:rsidRPr="0096213F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96213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Youth and Society (SOCI.3160) </w:t>
            </w:r>
          </w:p>
          <w:p w14:paraId="1F7B9C82" w14:textId="77777777" w:rsidR="00181567" w:rsidRPr="0096213F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642FE916" w14:textId="64403E21" w:rsidR="00181567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2018</w:t>
            </w:r>
          </w:p>
        </w:tc>
        <w:tc>
          <w:tcPr>
            <w:tcW w:w="1260" w:type="dxa"/>
          </w:tcPr>
          <w:p w14:paraId="1D0DE43C" w14:textId="709E82A8" w:rsidR="00181567" w:rsidRDefault="006F652C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14:paraId="38F99336" w14:textId="1C107664" w:rsidR="00181567" w:rsidRDefault="006F652C" w:rsidP="006F6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181567" w:rsidRPr="008D5FE3" w14:paraId="6B4E1F30" w14:textId="497B503A" w:rsidTr="00FC41CE">
        <w:trPr>
          <w:trHeight w:val="331"/>
        </w:trPr>
        <w:tc>
          <w:tcPr>
            <w:tcW w:w="4600" w:type="dxa"/>
            <w:vMerge/>
          </w:tcPr>
          <w:p w14:paraId="76AF9DF3" w14:textId="67EBFBB9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4A4B6E16" w14:textId="68209EC4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2017</w:t>
            </w:r>
          </w:p>
        </w:tc>
        <w:tc>
          <w:tcPr>
            <w:tcW w:w="1260" w:type="dxa"/>
          </w:tcPr>
          <w:p w14:paraId="4ACB10BE" w14:textId="2ACBD113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1AC1ADDE" w14:textId="44EF663C" w:rsidR="00181567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4.7</w:t>
            </w:r>
          </w:p>
        </w:tc>
      </w:tr>
      <w:tr w:rsidR="00181567" w:rsidRPr="008D5FE3" w14:paraId="56C2E0EF" w14:textId="1337ED9A" w:rsidTr="00FC41CE">
        <w:trPr>
          <w:trHeight w:val="330"/>
        </w:trPr>
        <w:tc>
          <w:tcPr>
            <w:tcW w:w="4600" w:type="dxa"/>
            <w:vMerge/>
          </w:tcPr>
          <w:p w14:paraId="2F0F704C" w14:textId="77777777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7E53D0D3" w14:textId="4B10A75E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2016*</w:t>
            </w:r>
          </w:p>
        </w:tc>
        <w:tc>
          <w:tcPr>
            <w:tcW w:w="1260" w:type="dxa"/>
          </w:tcPr>
          <w:p w14:paraId="707F17D9" w14:textId="5CA7C20A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14:paraId="63A2D927" w14:textId="2F31E5B6" w:rsidR="00181567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4.4</w:t>
            </w:r>
          </w:p>
        </w:tc>
      </w:tr>
      <w:tr w:rsidR="00181567" w:rsidRPr="008D5FE3" w14:paraId="522C8813" w14:textId="77777777" w:rsidTr="00085861">
        <w:tc>
          <w:tcPr>
            <w:tcW w:w="4600" w:type="dxa"/>
            <w:vMerge/>
          </w:tcPr>
          <w:p w14:paraId="3073EF7D" w14:textId="77777777" w:rsidR="00181567" w:rsidRPr="008D069F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B8CCE4" w:themeFill="accent1" w:themeFillTint="66"/>
          </w:tcPr>
          <w:p w14:paraId="6AB76387" w14:textId="07F26219" w:rsidR="00181567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Course </w:t>
            </w:r>
            <w:r w:rsidRPr="00085861">
              <w:rPr>
                <w:rFonts w:ascii="Cambria" w:hAnsi="Cambria" w:cs="Cambr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8721912" w14:textId="30D4249F" w:rsidR="00181567" w:rsidRPr="00095674" w:rsidRDefault="006C6A3E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6C389802" w14:textId="6CC65CB1" w:rsidR="00181567" w:rsidRPr="00095674" w:rsidRDefault="006C6A3E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instrText xml:space="preserve"> =AVERAGE(ABOVE) </w:instrTex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b/>
                <w:bCs/>
                <w:noProof/>
                <w:sz w:val="22"/>
                <w:szCs w:val="22"/>
              </w:rPr>
              <w:t>4.5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B29A1" w:rsidRPr="008D5FE3" w14:paraId="75E2BFD3" w14:textId="77777777" w:rsidTr="00FC41CE">
        <w:tc>
          <w:tcPr>
            <w:tcW w:w="4600" w:type="dxa"/>
            <w:vMerge w:val="restart"/>
          </w:tcPr>
          <w:p w14:paraId="01AE58B4" w14:textId="1A18FC0B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D069F">
              <w:rPr>
                <w:rFonts w:ascii="Cambria" w:hAnsi="Cambria" w:cs="Cambria"/>
                <w:b/>
                <w:bCs/>
                <w:sz w:val="22"/>
                <w:szCs w:val="22"/>
              </w:rPr>
              <w:t>Internships (SOCI.4840)</w:t>
            </w:r>
          </w:p>
        </w:tc>
        <w:tc>
          <w:tcPr>
            <w:tcW w:w="1988" w:type="dxa"/>
          </w:tcPr>
          <w:p w14:paraId="188D9476" w14:textId="7A86547C" w:rsidR="00EB29A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2020</w:t>
            </w:r>
          </w:p>
        </w:tc>
        <w:tc>
          <w:tcPr>
            <w:tcW w:w="1260" w:type="dxa"/>
          </w:tcPr>
          <w:p w14:paraId="0A8526A6" w14:textId="77777777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286621" w14:textId="77777777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EB29A1" w:rsidRPr="008D5FE3" w14:paraId="6F34C496" w14:textId="77777777" w:rsidTr="00FC41CE">
        <w:tc>
          <w:tcPr>
            <w:tcW w:w="4600" w:type="dxa"/>
            <w:vMerge/>
          </w:tcPr>
          <w:p w14:paraId="57824E63" w14:textId="6429290E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3D060A3A" w14:textId="53993661" w:rsidR="00EB29A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2019</w:t>
            </w:r>
          </w:p>
        </w:tc>
        <w:tc>
          <w:tcPr>
            <w:tcW w:w="1260" w:type="dxa"/>
          </w:tcPr>
          <w:p w14:paraId="2BC319E1" w14:textId="19CF4CF0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14:paraId="76C4992A" w14:textId="77777777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EB29A1" w:rsidRPr="008D5FE3" w14:paraId="54CC0540" w14:textId="79718D73" w:rsidTr="00FC41CE">
        <w:tc>
          <w:tcPr>
            <w:tcW w:w="4600" w:type="dxa"/>
            <w:vMerge/>
          </w:tcPr>
          <w:p w14:paraId="6CBBA9AE" w14:textId="037A26B3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76697231" w14:textId="45CA400C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2018</w:t>
            </w:r>
          </w:p>
        </w:tc>
        <w:tc>
          <w:tcPr>
            <w:tcW w:w="1260" w:type="dxa"/>
          </w:tcPr>
          <w:p w14:paraId="464EB6EA" w14:textId="1F82879C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069F">
              <w:rPr>
                <w:rFonts w:ascii="Cambria" w:hAnsi="Cambria" w:cs="Cambria"/>
                <w:bCs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14:paraId="144C5E48" w14:textId="2C6E9ABF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4.8</w:t>
            </w:r>
          </w:p>
        </w:tc>
      </w:tr>
      <w:tr w:rsidR="00EB29A1" w:rsidRPr="008D5FE3" w14:paraId="13EE7526" w14:textId="50C99A0A" w:rsidTr="00FC41CE">
        <w:tc>
          <w:tcPr>
            <w:tcW w:w="4600" w:type="dxa"/>
            <w:vMerge/>
          </w:tcPr>
          <w:p w14:paraId="31F244B6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3642D980" w14:textId="7B07D6C3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2017</w:t>
            </w:r>
          </w:p>
        </w:tc>
        <w:tc>
          <w:tcPr>
            <w:tcW w:w="1260" w:type="dxa"/>
          </w:tcPr>
          <w:p w14:paraId="3D9EE61B" w14:textId="6129E6A7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069F">
              <w:rPr>
                <w:rFonts w:ascii="Cambria" w:hAnsi="Cambria" w:cs="Cambria"/>
                <w:bCs/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14:paraId="61276013" w14:textId="2A335FFD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4.7</w:t>
            </w:r>
          </w:p>
        </w:tc>
      </w:tr>
      <w:tr w:rsidR="00EB29A1" w:rsidRPr="008D5FE3" w14:paraId="32D9569A" w14:textId="3E9DAF11" w:rsidTr="00FC41CE">
        <w:tc>
          <w:tcPr>
            <w:tcW w:w="4600" w:type="dxa"/>
            <w:vMerge/>
          </w:tcPr>
          <w:p w14:paraId="3E10F664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2BC92E06" w14:textId="76C6DED6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2016</w:t>
            </w:r>
          </w:p>
        </w:tc>
        <w:tc>
          <w:tcPr>
            <w:tcW w:w="1260" w:type="dxa"/>
          </w:tcPr>
          <w:p w14:paraId="5FF771E5" w14:textId="5D6AB18A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069F">
              <w:rPr>
                <w:rFonts w:ascii="Cambria" w:hAnsi="Cambria" w:cs="Cambria"/>
                <w:bCs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14:paraId="4251E3CF" w14:textId="0FF63525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--</w:t>
            </w:r>
          </w:p>
        </w:tc>
      </w:tr>
      <w:tr w:rsidR="00EB29A1" w:rsidRPr="008D5FE3" w14:paraId="5E8D83C7" w14:textId="5A9D64B9" w:rsidTr="00FC41CE">
        <w:tc>
          <w:tcPr>
            <w:tcW w:w="4600" w:type="dxa"/>
            <w:vMerge/>
          </w:tcPr>
          <w:p w14:paraId="56DC27D0" w14:textId="77777777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  <w:tc>
          <w:tcPr>
            <w:tcW w:w="1988" w:type="dxa"/>
          </w:tcPr>
          <w:p w14:paraId="56F0368B" w14:textId="46237DCD" w:rsidR="00EB29A1" w:rsidRPr="008D5FE3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2014</w:t>
            </w:r>
          </w:p>
        </w:tc>
        <w:tc>
          <w:tcPr>
            <w:tcW w:w="1260" w:type="dxa"/>
          </w:tcPr>
          <w:p w14:paraId="5869667C" w14:textId="5A9DEB0D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069F">
              <w:rPr>
                <w:rFonts w:ascii="Cambria" w:hAnsi="Cambria" w:cs="Cambria"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14:paraId="632DF5F4" w14:textId="736183D0" w:rsidR="00EB29A1" w:rsidRPr="008D069F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4.9</w:t>
            </w:r>
          </w:p>
        </w:tc>
      </w:tr>
      <w:tr w:rsidR="00EB29A1" w:rsidRPr="008D5FE3" w14:paraId="61C9E021" w14:textId="77777777" w:rsidTr="00085861">
        <w:tc>
          <w:tcPr>
            <w:tcW w:w="4600" w:type="dxa"/>
            <w:vMerge/>
          </w:tcPr>
          <w:p w14:paraId="2729CE99" w14:textId="77777777" w:rsidR="00EB29A1" w:rsidRPr="00C64AD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B8CCE4" w:themeFill="accent1" w:themeFillTint="66"/>
          </w:tcPr>
          <w:p w14:paraId="09E79DF3" w14:textId="78AA037D" w:rsidR="00EB29A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Course </w:t>
            </w:r>
            <w:r w:rsidRPr="00085861">
              <w:rPr>
                <w:rFonts w:ascii="Cambria" w:hAnsi="Cambria" w:cs="Cambr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5A32901" w14:textId="099F8236" w:rsidR="00EB29A1" w:rsidRPr="00095674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2F68C7E8" w14:textId="1CF3BDB2" w:rsidR="00EB29A1" w:rsidRPr="00095674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95674">
              <w:rPr>
                <w:rFonts w:ascii="Cambria" w:hAnsi="Cambria" w:cs="Cambria"/>
                <w:b/>
                <w:bCs/>
                <w:sz w:val="22"/>
                <w:szCs w:val="22"/>
              </w:rPr>
              <w:t>4.8</w:t>
            </w:r>
          </w:p>
        </w:tc>
      </w:tr>
      <w:tr w:rsidR="00EB29A1" w:rsidRPr="008D5FE3" w14:paraId="142F6702" w14:textId="77777777" w:rsidTr="00FC41CE">
        <w:tc>
          <w:tcPr>
            <w:tcW w:w="4600" w:type="dxa"/>
          </w:tcPr>
          <w:p w14:paraId="2EE378D7" w14:textId="5A051836" w:rsidR="00EB29A1" w:rsidRPr="00C64AD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Capstone Experience (MPAD.6010)</w:t>
            </w:r>
          </w:p>
        </w:tc>
        <w:tc>
          <w:tcPr>
            <w:tcW w:w="1988" w:type="dxa"/>
          </w:tcPr>
          <w:p w14:paraId="679F9BC8" w14:textId="743C2772" w:rsidR="00EB29A1" w:rsidRDefault="00EB29A1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Spring 2019</w:t>
            </w:r>
          </w:p>
        </w:tc>
        <w:tc>
          <w:tcPr>
            <w:tcW w:w="1260" w:type="dxa"/>
          </w:tcPr>
          <w:p w14:paraId="71283307" w14:textId="42C22EA2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14:paraId="2E3A788C" w14:textId="77777777" w:rsidR="00EB29A1" w:rsidRDefault="00EB29A1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181567" w:rsidRPr="008D5FE3" w14:paraId="61648C52" w14:textId="77777777" w:rsidTr="00FC41CE">
        <w:tc>
          <w:tcPr>
            <w:tcW w:w="4600" w:type="dxa"/>
            <w:vMerge w:val="restart"/>
          </w:tcPr>
          <w:p w14:paraId="55E08401" w14:textId="77777777" w:rsidR="00181567" w:rsidRPr="008D069F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 w:rsidRPr="00C64AD1">
              <w:rPr>
                <w:rFonts w:ascii="Cambria" w:hAnsi="Cambria" w:cs="Cambria"/>
                <w:b/>
                <w:bCs/>
                <w:sz w:val="22"/>
                <w:szCs w:val="22"/>
              </w:rPr>
              <w:t>Social Policy and Inequality (SOCI.5010)</w:t>
            </w:r>
            <w:r w:rsidRPr="00C64AD1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</w:p>
          <w:p w14:paraId="23F821C7" w14:textId="2134F062" w:rsidR="00181567" w:rsidRPr="00C64AD1" w:rsidRDefault="00181567" w:rsidP="00FC41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C64AD1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</w:tcPr>
          <w:p w14:paraId="01348878" w14:textId="1ACE14DB" w:rsidR="00181567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2018</w:t>
            </w:r>
          </w:p>
        </w:tc>
        <w:tc>
          <w:tcPr>
            <w:tcW w:w="1260" w:type="dxa"/>
          </w:tcPr>
          <w:p w14:paraId="57640769" w14:textId="6155258B" w:rsidR="00181567" w:rsidRPr="008D069F" w:rsidRDefault="006F652C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14:paraId="337D1A3E" w14:textId="75470001" w:rsidR="00181567" w:rsidRDefault="006F652C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181567" w:rsidRPr="008D5FE3" w14:paraId="36461AAA" w14:textId="75418F4B" w:rsidTr="00FC41CE">
        <w:tc>
          <w:tcPr>
            <w:tcW w:w="4600" w:type="dxa"/>
            <w:vMerge/>
          </w:tcPr>
          <w:p w14:paraId="6F6F3CF4" w14:textId="2AE2B257" w:rsidR="00181567" w:rsidRPr="008D069F" w:rsidRDefault="00181567" w:rsidP="00FC41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88" w:type="dxa"/>
          </w:tcPr>
          <w:p w14:paraId="19824F36" w14:textId="0853E083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2017</w:t>
            </w:r>
          </w:p>
        </w:tc>
        <w:tc>
          <w:tcPr>
            <w:tcW w:w="1260" w:type="dxa"/>
          </w:tcPr>
          <w:p w14:paraId="37258AAF" w14:textId="3B308FA1" w:rsidR="00181567" w:rsidRPr="008D069F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069F">
              <w:rPr>
                <w:rFonts w:ascii="Cambria" w:hAnsi="Cambria" w:cs="Cambria"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6F232189" w14:textId="24DA64C4" w:rsidR="00181567" w:rsidRPr="008D069F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4.6</w:t>
            </w:r>
          </w:p>
        </w:tc>
      </w:tr>
      <w:tr w:rsidR="00181567" w:rsidRPr="008D5FE3" w14:paraId="6D08D268" w14:textId="31CA7730" w:rsidTr="00085861">
        <w:trPr>
          <w:trHeight w:val="305"/>
        </w:trPr>
        <w:tc>
          <w:tcPr>
            <w:tcW w:w="4600" w:type="dxa"/>
            <w:vMerge/>
          </w:tcPr>
          <w:p w14:paraId="6C481422" w14:textId="653DA438" w:rsidR="00181567" w:rsidRPr="008D069F" w:rsidRDefault="00181567" w:rsidP="00FC41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24393E49" w14:textId="14D8C27B" w:rsidR="00181567" w:rsidRPr="008D5FE3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173995" w14:textId="5102D9FF" w:rsidR="00181567" w:rsidRPr="008D069F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069F">
              <w:rPr>
                <w:rFonts w:ascii="Cambria" w:hAnsi="Cambria" w:cs="Cambria"/>
                <w:bCs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4B2E00" w14:textId="695885D9" w:rsidR="00181567" w:rsidRPr="008D069F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181567" w:rsidRPr="008D5FE3" w14:paraId="01DB38F6" w14:textId="77777777" w:rsidTr="00085861">
        <w:trPr>
          <w:trHeight w:val="305"/>
        </w:trPr>
        <w:tc>
          <w:tcPr>
            <w:tcW w:w="4600" w:type="dxa"/>
            <w:vMerge/>
            <w:tcBorders>
              <w:bottom w:val="single" w:sz="4" w:space="0" w:color="auto"/>
            </w:tcBorders>
          </w:tcPr>
          <w:p w14:paraId="43ACB7C3" w14:textId="77777777" w:rsidR="00181567" w:rsidRPr="008D069F" w:rsidRDefault="00181567" w:rsidP="00FC41C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4129CD0" w14:textId="2D54CB45" w:rsidR="00181567" w:rsidRDefault="00181567" w:rsidP="008D069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Course </w:t>
            </w:r>
            <w:r w:rsidRPr="00085861">
              <w:rPr>
                <w:rFonts w:ascii="Cambria" w:hAnsi="Cambria" w:cs="Cambr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916C3C2" w14:textId="5BADBCE2" w:rsidR="00181567" w:rsidRPr="00095674" w:rsidRDefault="006F652C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960CE68" w14:textId="76C19395" w:rsidR="00181567" w:rsidRPr="00095674" w:rsidRDefault="00181567" w:rsidP="008D0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4.6</w:t>
            </w:r>
          </w:p>
        </w:tc>
      </w:tr>
      <w:tr w:rsidR="00633EAC" w:rsidRPr="008D5FE3" w14:paraId="0E073DAE" w14:textId="42308D5E" w:rsidTr="00633EAC">
        <w:tc>
          <w:tcPr>
            <w:tcW w:w="9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210B" w14:textId="4D412FCC" w:rsidR="00633EAC" w:rsidRPr="00FC41CE" w:rsidRDefault="00633EAC" w:rsidP="007F6FBF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18"/>
                <w:szCs w:val="22"/>
              </w:rPr>
            </w:pPr>
            <w:r w:rsidRPr="00FC41CE">
              <w:rPr>
                <w:rFonts w:ascii="Cambria" w:hAnsi="Cambria" w:cs="Cambria"/>
                <w:bCs/>
                <w:sz w:val="18"/>
                <w:szCs w:val="22"/>
              </w:rPr>
              <w:t>* SOCI.3160 was capped at 30 students but in Spring 2016 I lifted the cap in response to students demand.</w:t>
            </w:r>
            <w:r>
              <w:rPr>
                <w:rFonts w:ascii="Cambria" w:hAnsi="Cambria" w:cs="Cambria"/>
                <w:bCs/>
                <w:sz w:val="18"/>
                <w:szCs w:val="22"/>
              </w:rPr>
              <w:t xml:space="preserve">  Also, that semester I included a service-learning project in </w:t>
            </w:r>
            <w:r w:rsidR="007F6FBF">
              <w:rPr>
                <w:rFonts w:ascii="Cambria" w:hAnsi="Cambria" w:cs="Cambria"/>
                <w:bCs/>
                <w:sz w:val="18"/>
                <w:szCs w:val="22"/>
              </w:rPr>
              <w:t>Youth &amp; Society</w:t>
            </w:r>
            <w:r>
              <w:rPr>
                <w:rFonts w:ascii="Cambria" w:hAnsi="Cambria" w:cs="Cambria"/>
                <w:bCs/>
                <w:sz w:val="18"/>
                <w:szCs w:val="22"/>
              </w:rPr>
              <w:t>.</w:t>
            </w:r>
          </w:p>
        </w:tc>
      </w:tr>
    </w:tbl>
    <w:p w14:paraId="08CC8702" w14:textId="62CCA470" w:rsidR="00390622" w:rsidRPr="00C64AD1" w:rsidRDefault="00722FEB" w:rsidP="00C64AD1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Cambria" w:hAnsi="Cambria" w:cs="Cambria"/>
          <w:b/>
          <w:bCs/>
          <w:szCs w:val="22"/>
          <w:u w:val="single"/>
        </w:rPr>
      </w:pPr>
      <w:r w:rsidRPr="003B7756">
        <w:rPr>
          <w:rFonts w:ascii="Cambria" w:hAnsi="Cambria" w:cs="Cambria"/>
          <w:b/>
          <w:bCs/>
          <w:szCs w:val="22"/>
          <w:u w:val="single"/>
        </w:rPr>
        <w:lastRenderedPageBreak/>
        <w:t>Courses Taught</w:t>
      </w:r>
      <w:r w:rsidR="00344C38">
        <w:rPr>
          <w:rFonts w:ascii="Cambria" w:hAnsi="Cambria" w:cs="Cambria"/>
          <w:b/>
          <w:bCs/>
          <w:szCs w:val="22"/>
          <w:u w:val="single"/>
        </w:rPr>
        <w:t xml:space="preserve"> with Semester Taught, Enrollment and Teacher Rating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3567"/>
        <w:gridCol w:w="1720"/>
        <w:gridCol w:w="2062"/>
        <w:gridCol w:w="1777"/>
      </w:tblGrid>
      <w:tr w:rsidR="00095674" w:rsidRPr="008D5FE3" w14:paraId="7F8D7902" w14:textId="1DCFC6A6" w:rsidTr="001604FD">
        <w:trPr>
          <w:trHeight w:val="1727"/>
        </w:trPr>
        <w:tc>
          <w:tcPr>
            <w:tcW w:w="3567" w:type="dxa"/>
          </w:tcPr>
          <w:p w14:paraId="16958071" w14:textId="71683B55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1720" w:type="dxa"/>
            <w:vAlign w:val="bottom"/>
          </w:tcPr>
          <w:p w14:paraId="4689F94E" w14:textId="77777777" w:rsidR="00095674" w:rsidRDefault="00095674" w:rsidP="00160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Semester</w:t>
            </w:r>
          </w:p>
          <w:p w14:paraId="006D3FE7" w14:textId="728AF61F" w:rsidR="001604FD" w:rsidRPr="008D5FE3" w:rsidRDefault="001604FD" w:rsidP="00160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062" w:type="dxa"/>
            <w:vAlign w:val="bottom"/>
          </w:tcPr>
          <w:p w14:paraId="20390538" w14:textId="77777777" w:rsidR="00095674" w:rsidRDefault="00095674" w:rsidP="00160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Number of Students</w:t>
            </w:r>
          </w:p>
          <w:p w14:paraId="7A393404" w14:textId="5AF134FF" w:rsidR="001604FD" w:rsidRPr="008D5FE3" w:rsidRDefault="001604FD" w:rsidP="00160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</w:tcPr>
          <w:p w14:paraId="7CF2B151" w14:textId="77777777" w:rsidR="00095674" w:rsidRP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 w:val="22"/>
              </w:rPr>
            </w:pPr>
            <w:r w:rsidRPr="00095674">
              <w:rPr>
                <w:rFonts w:ascii="Cambria" w:hAnsi="Cambria" w:cs="Arial"/>
                <w:b/>
                <w:color w:val="000000"/>
                <w:sz w:val="22"/>
              </w:rPr>
              <w:t>Rating of Teaching</w:t>
            </w:r>
          </w:p>
          <w:p w14:paraId="05896518" w14:textId="77777777" w:rsidR="00095674" w:rsidRDefault="00095674" w:rsidP="001604F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18"/>
              </w:rPr>
            </w:pPr>
            <w:r w:rsidRPr="00095674">
              <w:rPr>
                <w:rFonts w:ascii="Cambria" w:hAnsi="Cambria" w:cs="Arial"/>
                <w:color w:val="000000"/>
                <w:sz w:val="18"/>
              </w:rPr>
              <w:t>SCALE:</w:t>
            </w:r>
          </w:p>
          <w:p w14:paraId="02F7F628" w14:textId="77777777" w:rsidR="00095674" w:rsidRDefault="00095674" w:rsidP="001604F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18"/>
              </w:rPr>
            </w:pPr>
            <w:r>
              <w:rPr>
                <w:rFonts w:ascii="Cambria" w:hAnsi="Cambria" w:cs="Arial"/>
                <w:color w:val="000000"/>
                <w:sz w:val="18"/>
              </w:rPr>
              <w:t>1 = poor</w:t>
            </w:r>
          </w:p>
          <w:p w14:paraId="7DAB04FD" w14:textId="77777777" w:rsidR="00095674" w:rsidRDefault="00095674" w:rsidP="001604F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18"/>
              </w:rPr>
            </w:pPr>
            <w:r>
              <w:rPr>
                <w:rFonts w:ascii="Cambria" w:hAnsi="Cambria" w:cs="Arial"/>
                <w:color w:val="000000"/>
                <w:sz w:val="18"/>
              </w:rPr>
              <w:t>2 = fair</w:t>
            </w:r>
          </w:p>
          <w:p w14:paraId="24EB616A" w14:textId="77777777" w:rsidR="00095674" w:rsidRDefault="00095674" w:rsidP="001604F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18"/>
              </w:rPr>
            </w:pPr>
            <w:r>
              <w:rPr>
                <w:rFonts w:ascii="Cambria" w:hAnsi="Cambria" w:cs="Arial"/>
                <w:color w:val="000000"/>
                <w:sz w:val="18"/>
              </w:rPr>
              <w:t>3 = good</w:t>
            </w:r>
          </w:p>
          <w:p w14:paraId="7504E184" w14:textId="77777777" w:rsidR="00095674" w:rsidRDefault="00095674" w:rsidP="001604F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18"/>
              </w:rPr>
            </w:pPr>
            <w:r w:rsidRPr="00095674">
              <w:rPr>
                <w:rFonts w:ascii="Cambria" w:hAnsi="Cambria" w:cs="Arial"/>
                <w:color w:val="000000"/>
                <w:sz w:val="18"/>
              </w:rPr>
              <w:t>4 = ve</w:t>
            </w:r>
            <w:r>
              <w:rPr>
                <w:rFonts w:ascii="Cambria" w:hAnsi="Cambria" w:cs="Arial"/>
                <w:color w:val="000000"/>
                <w:sz w:val="18"/>
              </w:rPr>
              <w:t>ry good</w:t>
            </w:r>
          </w:p>
          <w:p w14:paraId="47049CE8" w14:textId="574C8621" w:rsidR="00095674" w:rsidRDefault="00095674" w:rsidP="001604F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95674">
              <w:rPr>
                <w:rFonts w:ascii="Cambria" w:hAnsi="Cambria" w:cs="Arial"/>
                <w:color w:val="000000"/>
                <w:sz w:val="18"/>
              </w:rPr>
              <w:t>5=excellent</w:t>
            </w:r>
          </w:p>
        </w:tc>
      </w:tr>
      <w:tr w:rsidR="00095674" w:rsidRPr="008D5FE3" w14:paraId="64F5239A" w14:textId="17043884" w:rsidTr="00095674">
        <w:tc>
          <w:tcPr>
            <w:tcW w:w="3567" w:type="dxa"/>
            <w:vMerge w:val="restart"/>
          </w:tcPr>
          <w:p w14:paraId="10C44542" w14:textId="06FC4A17" w:rsidR="00095674" w:rsidRPr="00344C38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u w:val="single"/>
              </w:rPr>
            </w:pPr>
            <w:r w:rsidRPr="00344C3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Introduction to Sociology (SOCI.1010)  </w:t>
            </w:r>
          </w:p>
        </w:tc>
        <w:tc>
          <w:tcPr>
            <w:tcW w:w="1720" w:type="dxa"/>
          </w:tcPr>
          <w:p w14:paraId="54A1BA82" w14:textId="17B2F7E0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Fall 2013</w:t>
            </w:r>
          </w:p>
        </w:tc>
        <w:tc>
          <w:tcPr>
            <w:tcW w:w="2062" w:type="dxa"/>
          </w:tcPr>
          <w:p w14:paraId="5B7CFCA5" w14:textId="5810FB25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45</w:t>
            </w:r>
          </w:p>
        </w:tc>
        <w:tc>
          <w:tcPr>
            <w:tcW w:w="1777" w:type="dxa"/>
          </w:tcPr>
          <w:p w14:paraId="17F8D754" w14:textId="1FD247D5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4.3</w:t>
            </w:r>
          </w:p>
        </w:tc>
      </w:tr>
      <w:tr w:rsidR="00095674" w:rsidRPr="008D5FE3" w14:paraId="1B47A0CD" w14:textId="40696DE8" w:rsidTr="00095674">
        <w:tc>
          <w:tcPr>
            <w:tcW w:w="3567" w:type="dxa"/>
            <w:vMerge/>
          </w:tcPr>
          <w:p w14:paraId="2B63A6BC" w14:textId="33935EAF" w:rsidR="00095674" w:rsidRPr="00344C38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u w:val="single"/>
              </w:rPr>
            </w:pPr>
          </w:p>
        </w:tc>
        <w:tc>
          <w:tcPr>
            <w:tcW w:w="1720" w:type="dxa"/>
          </w:tcPr>
          <w:p w14:paraId="29004155" w14:textId="47DC0399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Fall 2013</w:t>
            </w:r>
          </w:p>
        </w:tc>
        <w:tc>
          <w:tcPr>
            <w:tcW w:w="2062" w:type="dxa"/>
          </w:tcPr>
          <w:p w14:paraId="09D714DA" w14:textId="1E7FAC43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45</w:t>
            </w:r>
          </w:p>
        </w:tc>
        <w:tc>
          <w:tcPr>
            <w:tcW w:w="1777" w:type="dxa"/>
          </w:tcPr>
          <w:p w14:paraId="27AA468F" w14:textId="60D4DF62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4.1</w:t>
            </w:r>
          </w:p>
        </w:tc>
      </w:tr>
      <w:tr w:rsidR="00095674" w:rsidRPr="008D5FE3" w14:paraId="5E0E48E5" w14:textId="4A61974B" w:rsidTr="00095674">
        <w:tc>
          <w:tcPr>
            <w:tcW w:w="3567" w:type="dxa"/>
            <w:vMerge/>
          </w:tcPr>
          <w:p w14:paraId="25F09564" w14:textId="09A8384D" w:rsidR="00095674" w:rsidRPr="00344C38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u w:val="single"/>
              </w:rPr>
            </w:pPr>
          </w:p>
        </w:tc>
        <w:tc>
          <w:tcPr>
            <w:tcW w:w="1720" w:type="dxa"/>
          </w:tcPr>
          <w:p w14:paraId="199FEAA8" w14:textId="5E82D966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Spring 2014</w:t>
            </w:r>
          </w:p>
        </w:tc>
        <w:tc>
          <w:tcPr>
            <w:tcW w:w="2062" w:type="dxa"/>
          </w:tcPr>
          <w:p w14:paraId="26F9F3E4" w14:textId="23003672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45</w:t>
            </w:r>
          </w:p>
        </w:tc>
        <w:tc>
          <w:tcPr>
            <w:tcW w:w="1777" w:type="dxa"/>
          </w:tcPr>
          <w:p w14:paraId="1CF5ECB1" w14:textId="611A6BE0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4.6</w:t>
            </w:r>
          </w:p>
        </w:tc>
      </w:tr>
      <w:tr w:rsidR="00095674" w:rsidRPr="008D5FE3" w14:paraId="05E15923" w14:textId="218610FA" w:rsidTr="00095674">
        <w:tc>
          <w:tcPr>
            <w:tcW w:w="3567" w:type="dxa"/>
            <w:vMerge/>
          </w:tcPr>
          <w:p w14:paraId="0850267E" w14:textId="428A963B" w:rsidR="00095674" w:rsidRPr="00344C38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  <w:u w:val="single"/>
              </w:rPr>
            </w:pPr>
          </w:p>
        </w:tc>
        <w:tc>
          <w:tcPr>
            <w:tcW w:w="1720" w:type="dxa"/>
          </w:tcPr>
          <w:p w14:paraId="10D86432" w14:textId="5CDB0F92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Spring 2014</w:t>
            </w:r>
          </w:p>
        </w:tc>
        <w:tc>
          <w:tcPr>
            <w:tcW w:w="2062" w:type="dxa"/>
          </w:tcPr>
          <w:p w14:paraId="359BFEE9" w14:textId="5A357E6A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45</w:t>
            </w:r>
          </w:p>
        </w:tc>
        <w:tc>
          <w:tcPr>
            <w:tcW w:w="1777" w:type="dxa"/>
          </w:tcPr>
          <w:p w14:paraId="2F461605" w14:textId="4DA964BD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4.1</w:t>
            </w:r>
          </w:p>
        </w:tc>
      </w:tr>
      <w:tr w:rsidR="00095674" w:rsidRPr="008D5FE3" w14:paraId="2BB893AA" w14:textId="2EC7976F" w:rsidTr="00095674">
        <w:trPr>
          <w:trHeight w:val="331"/>
        </w:trPr>
        <w:tc>
          <w:tcPr>
            <w:tcW w:w="3567" w:type="dxa"/>
            <w:vMerge/>
          </w:tcPr>
          <w:p w14:paraId="073ACE6B" w14:textId="77777777" w:rsidR="00095674" w:rsidRPr="00344C38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B8CCE4" w:themeFill="accent1" w:themeFillTint="66"/>
          </w:tcPr>
          <w:p w14:paraId="760DA2E7" w14:textId="44E23A72" w:rsidR="00095674" w:rsidRPr="00095674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95674">
              <w:rPr>
                <w:rFonts w:ascii="Cambria" w:hAnsi="Cambria" w:cs="Cambr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62" w:type="dxa"/>
            <w:shd w:val="clear" w:color="auto" w:fill="B8CCE4" w:themeFill="accent1" w:themeFillTint="66"/>
          </w:tcPr>
          <w:p w14:paraId="042F756D" w14:textId="03BDF722" w:rsidR="00095674" w:rsidRP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95674">
              <w:rPr>
                <w:rFonts w:ascii="Cambria" w:hAnsi="Cambria" w:cs="Cambria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777" w:type="dxa"/>
            <w:shd w:val="clear" w:color="auto" w:fill="B8CCE4" w:themeFill="accent1" w:themeFillTint="66"/>
          </w:tcPr>
          <w:p w14:paraId="3A093A17" w14:textId="54BC68B8" w:rsidR="00095674" w:rsidRPr="00095674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instrText xml:space="preserve"> =AVERAGE(ABOVE) </w:instrTex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b/>
                <w:bCs/>
                <w:noProof/>
                <w:sz w:val="22"/>
                <w:szCs w:val="22"/>
              </w:rPr>
              <w:t>4.3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B29A1" w:rsidRPr="008D5FE3" w14:paraId="0CAF05A6" w14:textId="77777777" w:rsidTr="00095674">
        <w:trPr>
          <w:trHeight w:val="331"/>
        </w:trPr>
        <w:tc>
          <w:tcPr>
            <w:tcW w:w="3567" w:type="dxa"/>
            <w:vMerge w:val="restart"/>
          </w:tcPr>
          <w:p w14:paraId="3D7C7CAB" w14:textId="4FE7CA94" w:rsidR="00EB29A1" w:rsidRPr="00344C38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44C3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Sociology of Immigration (SOCI.3070) </w:t>
            </w:r>
          </w:p>
        </w:tc>
        <w:tc>
          <w:tcPr>
            <w:tcW w:w="1720" w:type="dxa"/>
          </w:tcPr>
          <w:p w14:paraId="6BC78A87" w14:textId="08079BAE" w:rsidR="00EB29A1" w:rsidRPr="008D5FE3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Fall 2019</w:t>
            </w:r>
          </w:p>
        </w:tc>
        <w:tc>
          <w:tcPr>
            <w:tcW w:w="2062" w:type="dxa"/>
          </w:tcPr>
          <w:p w14:paraId="611A5826" w14:textId="6DD39C21" w:rsidR="00EB29A1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39</w:t>
            </w:r>
          </w:p>
        </w:tc>
        <w:tc>
          <w:tcPr>
            <w:tcW w:w="1777" w:type="dxa"/>
          </w:tcPr>
          <w:p w14:paraId="4AB4946D" w14:textId="77777777" w:rsidR="00EB29A1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</w:p>
        </w:tc>
      </w:tr>
      <w:tr w:rsidR="00EB29A1" w:rsidRPr="008D5FE3" w14:paraId="7FAFE2E1" w14:textId="0F066A1D" w:rsidTr="00095674">
        <w:trPr>
          <w:trHeight w:val="331"/>
        </w:trPr>
        <w:tc>
          <w:tcPr>
            <w:tcW w:w="3567" w:type="dxa"/>
            <w:vMerge/>
          </w:tcPr>
          <w:p w14:paraId="31255162" w14:textId="60F2710C" w:rsidR="00EB29A1" w:rsidRPr="00344C38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14:paraId="5B5ECC7D" w14:textId="38E63102" w:rsidR="00EB29A1" w:rsidRPr="008D5FE3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Fall 2015</w:t>
            </w:r>
          </w:p>
        </w:tc>
        <w:tc>
          <w:tcPr>
            <w:tcW w:w="2062" w:type="dxa"/>
          </w:tcPr>
          <w:p w14:paraId="54C05DAB" w14:textId="06E922BC" w:rsidR="00EB29A1" w:rsidRPr="008D5FE3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30</w:t>
            </w:r>
          </w:p>
        </w:tc>
        <w:tc>
          <w:tcPr>
            <w:tcW w:w="1777" w:type="dxa"/>
          </w:tcPr>
          <w:p w14:paraId="04218147" w14:textId="5B0A374E" w:rsidR="00EB29A1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4.5</w:t>
            </w:r>
          </w:p>
        </w:tc>
      </w:tr>
      <w:tr w:rsidR="00EB29A1" w:rsidRPr="008D5FE3" w14:paraId="35813DF4" w14:textId="146930C0" w:rsidTr="00095674">
        <w:trPr>
          <w:trHeight w:val="330"/>
        </w:trPr>
        <w:tc>
          <w:tcPr>
            <w:tcW w:w="3567" w:type="dxa"/>
            <w:vMerge/>
          </w:tcPr>
          <w:p w14:paraId="2A90DF5F" w14:textId="77777777" w:rsidR="00EB29A1" w:rsidRPr="00344C38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</w:tcPr>
          <w:p w14:paraId="573513FD" w14:textId="6CA39D61" w:rsidR="00EB29A1" w:rsidRPr="008D5FE3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Spring 2014</w:t>
            </w:r>
          </w:p>
        </w:tc>
        <w:tc>
          <w:tcPr>
            <w:tcW w:w="2062" w:type="dxa"/>
          </w:tcPr>
          <w:p w14:paraId="12D5F769" w14:textId="40E5B810" w:rsidR="00EB29A1" w:rsidRPr="008D5FE3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35</w:t>
            </w:r>
          </w:p>
        </w:tc>
        <w:tc>
          <w:tcPr>
            <w:tcW w:w="1777" w:type="dxa"/>
          </w:tcPr>
          <w:p w14:paraId="227FF2D2" w14:textId="31F88AB9" w:rsidR="00EB29A1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4.4</w:t>
            </w:r>
          </w:p>
        </w:tc>
      </w:tr>
      <w:tr w:rsidR="00EB29A1" w:rsidRPr="008D5FE3" w14:paraId="7F0B93DC" w14:textId="21931731" w:rsidTr="00095674">
        <w:tc>
          <w:tcPr>
            <w:tcW w:w="3567" w:type="dxa"/>
            <w:vMerge/>
          </w:tcPr>
          <w:p w14:paraId="75D65C70" w14:textId="77777777" w:rsidR="00EB29A1" w:rsidRPr="00344C38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B8CCE4" w:themeFill="accent1" w:themeFillTint="66"/>
          </w:tcPr>
          <w:p w14:paraId="3BA5309F" w14:textId="35E9054D" w:rsidR="00EB29A1" w:rsidRPr="00095674" w:rsidRDefault="00EB29A1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095674">
              <w:rPr>
                <w:rFonts w:ascii="Cambria" w:hAnsi="Cambria" w:cs="Cambri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62" w:type="dxa"/>
            <w:shd w:val="clear" w:color="auto" w:fill="B8CCE4" w:themeFill="accent1" w:themeFillTint="66"/>
          </w:tcPr>
          <w:p w14:paraId="4B470805" w14:textId="3EF4251A" w:rsidR="00EB29A1" w:rsidRPr="00095674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777" w:type="dxa"/>
            <w:shd w:val="clear" w:color="auto" w:fill="B8CCE4" w:themeFill="accent1" w:themeFillTint="66"/>
          </w:tcPr>
          <w:p w14:paraId="22ED6F6B" w14:textId="26EE9774" w:rsidR="00EB29A1" w:rsidRPr="00095674" w:rsidRDefault="00EB29A1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4.5</w:t>
            </w:r>
          </w:p>
        </w:tc>
      </w:tr>
      <w:tr w:rsidR="00095674" w:rsidRPr="008D5FE3" w14:paraId="25738336" w14:textId="09D833B1" w:rsidTr="00095674">
        <w:tc>
          <w:tcPr>
            <w:tcW w:w="3567" w:type="dxa"/>
          </w:tcPr>
          <w:p w14:paraId="199FE07B" w14:textId="77777777" w:rsidR="00095674" w:rsidRPr="00344C38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44C38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Social Movements (SOCI.3820) </w:t>
            </w:r>
          </w:p>
        </w:tc>
        <w:tc>
          <w:tcPr>
            <w:tcW w:w="1720" w:type="dxa"/>
          </w:tcPr>
          <w:p w14:paraId="0FE0F70D" w14:textId="47BD804F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Spring 2015</w:t>
            </w:r>
          </w:p>
        </w:tc>
        <w:tc>
          <w:tcPr>
            <w:tcW w:w="2062" w:type="dxa"/>
          </w:tcPr>
          <w:p w14:paraId="23128F2D" w14:textId="46D5F395" w:rsidR="00095674" w:rsidRPr="008D5FE3" w:rsidRDefault="00095674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 w:rsidRPr="008D5FE3">
              <w:rPr>
                <w:rFonts w:ascii="Cambria" w:hAnsi="Cambria" w:cs="Cambria"/>
                <w:bCs/>
                <w:sz w:val="22"/>
                <w:szCs w:val="22"/>
              </w:rPr>
              <w:t>30</w:t>
            </w:r>
          </w:p>
        </w:tc>
        <w:tc>
          <w:tcPr>
            <w:tcW w:w="1777" w:type="dxa"/>
          </w:tcPr>
          <w:p w14:paraId="4643BC48" w14:textId="486C64BE" w:rsidR="00095674" w:rsidRPr="008D5FE3" w:rsidRDefault="00344C38" w:rsidP="00095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4.3</w:t>
            </w:r>
          </w:p>
        </w:tc>
      </w:tr>
    </w:tbl>
    <w:p w14:paraId="46B92497" w14:textId="77777777" w:rsidR="008D5FE3" w:rsidRDefault="008D5FE3" w:rsidP="00390622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Cs w:val="22"/>
          <w:u w:val="single"/>
        </w:rPr>
      </w:pPr>
    </w:p>
    <w:p w14:paraId="172768E5" w14:textId="7D5D0F6F" w:rsidR="00390622" w:rsidRPr="003B7756" w:rsidRDefault="00390622" w:rsidP="00390622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Cs w:val="22"/>
        </w:rPr>
      </w:pPr>
      <w:r w:rsidRPr="003B7756">
        <w:rPr>
          <w:rFonts w:ascii="Cambria" w:hAnsi="Cambria" w:cs="Cambria"/>
          <w:b/>
          <w:bCs/>
          <w:szCs w:val="22"/>
          <w:u w:val="single"/>
        </w:rPr>
        <w:t>Courses Taught at Other Colleges</w:t>
      </w:r>
    </w:p>
    <w:p w14:paraId="44D646E7" w14:textId="77777777" w:rsidR="00D54CE2" w:rsidRPr="003B7756" w:rsidRDefault="00D54CE2" w:rsidP="00736581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Fall 2012</w:t>
      </w:r>
      <w:r w:rsidRPr="003B7756">
        <w:rPr>
          <w:rFonts w:ascii="Cambria" w:hAnsi="Cambria"/>
          <w:sz w:val="22"/>
          <w:szCs w:val="22"/>
        </w:rPr>
        <w:tab/>
        <w:t>Lecturer, Sociology 135: Social Movements, Tufts University Department of Sociology, Medford, MA.</w:t>
      </w:r>
    </w:p>
    <w:p w14:paraId="6B6AD665" w14:textId="77777777" w:rsidR="00D54CE2" w:rsidRPr="003B7756" w:rsidRDefault="00D54CE2" w:rsidP="00D54CE2">
      <w:pPr>
        <w:widowControl w:val="0"/>
        <w:rPr>
          <w:rFonts w:ascii="Cambria" w:hAnsi="Cambria"/>
          <w:sz w:val="22"/>
          <w:szCs w:val="22"/>
        </w:rPr>
      </w:pPr>
    </w:p>
    <w:p w14:paraId="7CAFCFA8" w14:textId="77777777" w:rsidR="00D54CE2" w:rsidRPr="003B7756" w:rsidRDefault="00D54CE2" w:rsidP="00D54CE2">
      <w:pPr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2005-2009</w:t>
      </w:r>
      <w:r w:rsidRPr="003B7756">
        <w:rPr>
          <w:rFonts w:ascii="Cambria" w:hAnsi="Cambria"/>
          <w:b/>
          <w:color w:val="000000"/>
        </w:rPr>
        <w:tab/>
      </w:r>
      <w:r w:rsidRPr="003B7756">
        <w:rPr>
          <w:rFonts w:ascii="Cambria" w:hAnsi="Cambria"/>
          <w:sz w:val="22"/>
          <w:szCs w:val="22"/>
        </w:rPr>
        <w:t>Lecturer, Sociology 89a: Internships for Community Action and Social Change, Department of Sociology, Brandeis University,</w:t>
      </w:r>
      <w:r w:rsidRPr="003B7756">
        <w:rPr>
          <w:rFonts w:ascii="Cambria" w:hAnsi="Cambria"/>
          <w:b/>
          <w:sz w:val="22"/>
          <w:szCs w:val="22"/>
        </w:rPr>
        <w:t xml:space="preserve"> </w:t>
      </w:r>
      <w:r w:rsidRPr="003B7756">
        <w:rPr>
          <w:rFonts w:ascii="Cambria" w:hAnsi="Cambria"/>
          <w:sz w:val="22"/>
          <w:szCs w:val="22"/>
        </w:rPr>
        <w:t>Waltham, MA.</w:t>
      </w:r>
    </w:p>
    <w:p w14:paraId="220F6B98" w14:textId="77777777" w:rsidR="00390622" w:rsidRPr="003B7756" w:rsidRDefault="00390622" w:rsidP="00390622">
      <w:pPr>
        <w:widowControl w:val="0"/>
        <w:rPr>
          <w:rFonts w:ascii="Cambria" w:hAnsi="Cambria"/>
          <w:b/>
          <w:sz w:val="22"/>
          <w:szCs w:val="22"/>
        </w:rPr>
      </w:pPr>
    </w:p>
    <w:p w14:paraId="339B27C0" w14:textId="77777777" w:rsidR="00D54CE2" w:rsidRPr="003B7756" w:rsidRDefault="00D54CE2" w:rsidP="00D54CE2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Spring 1999</w:t>
      </w:r>
      <w:r w:rsidRPr="003B7756">
        <w:rPr>
          <w:rFonts w:ascii="Cambria" w:hAnsi="Cambria"/>
          <w:sz w:val="22"/>
          <w:szCs w:val="22"/>
        </w:rPr>
        <w:tab/>
        <w:t>Co-Instructor (with Associate Professor Kenneth Reardon). Service-Learning in Urban Settings, Department of Urban and Regional Planning. University of Illinois at Urbana-Champaign, Urbana, IL.</w:t>
      </w:r>
    </w:p>
    <w:p w14:paraId="6250C9FD" w14:textId="77777777" w:rsidR="00D54CE2" w:rsidRPr="003B7756" w:rsidRDefault="00D54CE2" w:rsidP="00D54CE2">
      <w:pPr>
        <w:widowControl w:val="0"/>
        <w:ind w:left="2160" w:hanging="2160"/>
        <w:rPr>
          <w:rFonts w:ascii="Cambria" w:hAnsi="Cambria"/>
          <w:sz w:val="22"/>
          <w:szCs w:val="22"/>
        </w:rPr>
      </w:pPr>
    </w:p>
    <w:p w14:paraId="5061D590" w14:textId="77777777" w:rsidR="00D54CE2" w:rsidRPr="003B7756" w:rsidRDefault="00D54CE2" w:rsidP="00D54CE2">
      <w:pPr>
        <w:widowControl w:val="0"/>
        <w:ind w:left="2160" w:hanging="216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1997-1999 </w:t>
      </w:r>
      <w:r w:rsidRPr="003B7756">
        <w:rPr>
          <w:rFonts w:ascii="Cambria" w:hAnsi="Cambria"/>
          <w:sz w:val="22"/>
          <w:szCs w:val="22"/>
        </w:rPr>
        <w:tab/>
        <w:t>Co-Instructor with Professor Roland Liebert, Community Based Internships, Sociology. University of Illinois at Urbana-Champaign, Urbana, IL.</w:t>
      </w:r>
    </w:p>
    <w:p w14:paraId="162277A6" w14:textId="1AB42CCA" w:rsidR="00C174C2" w:rsidRPr="009A2D0D" w:rsidRDefault="00C174C2">
      <w:pPr>
        <w:rPr>
          <w:rFonts w:ascii="Cambria" w:hAnsi="Cambria" w:cs="Cambria"/>
          <w:b/>
          <w:bCs/>
          <w:szCs w:val="22"/>
          <w:u w:val="single"/>
        </w:rPr>
      </w:pPr>
    </w:p>
    <w:p w14:paraId="2381A980" w14:textId="77777777" w:rsidR="00126877" w:rsidRPr="003B7756" w:rsidRDefault="00126877" w:rsidP="00126877">
      <w:pPr>
        <w:widowControl w:val="0"/>
        <w:tabs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Cambria"/>
          <w:b/>
          <w:bCs/>
          <w:color w:val="393520"/>
          <w:szCs w:val="22"/>
          <w:u w:val="single"/>
        </w:rPr>
      </w:pPr>
      <w:r w:rsidRPr="003B7756">
        <w:rPr>
          <w:rFonts w:ascii="Cambria" w:hAnsi="Cambria" w:cs="Cambria"/>
          <w:b/>
          <w:bCs/>
          <w:color w:val="393520"/>
          <w:szCs w:val="22"/>
          <w:u w:val="single"/>
        </w:rPr>
        <w:t>Advising Thesis Research at UMASS Lowell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250"/>
        <w:gridCol w:w="7020"/>
      </w:tblGrid>
      <w:tr w:rsidR="00E33A4A" w:rsidRPr="003B7756" w14:paraId="340669C1" w14:textId="77777777" w:rsidTr="00126877">
        <w:tc>
          <w:tcPr>
            <w:tcW w:w="2250" w:type="dxa"/>
          </w:tcPr>
          <w:p w14:paraId="5B184F6D" w14:textId="7513F1D8" w:rsidR="00E33A4A" w:rsidRPr="003B7756" w:rsidRDefault="00E33A4A" w:rsidP="0012687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Fall 2018</w:t>
            </w:r>
          </w:p>
        </w:tc>
        <w:tc>
          <w:tcPr>
            <w:tcW w:w="7020" w:type="dxa"/>
          </w:tcPr>
          <w:p w14:paraId="2FF985A2" w14:textId="77777777" w:rsidR="00E33A4A" w:rsidRDefault="00E33A4A" w:rsidP="0012687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Arias,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Franchesca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 Senior Thesis “</w:t>
            </w:r>
          </w:p>
          <w:p w14:paraId="4EABE895" w14:textId="75AE04C2" w:rsidR="00E33A4A" w:rsidRPr="003B7756" w:rsidRDefault="00E33A4A" w:rsidP="0012687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6877" w:rsidRPr="003B7756" w14:paraId="4588FACA" w14:textId="77777777" w:rsidTr="00126877">
        <w:tc>
          <w:tcPr>
            <w:tcW w:w="2250" w:type="dxa"/>
          </w:tcPr>
          <w:p w14:paraId="40506ADE" w14:textId="77777777" w:rsidR="00126877" w:rsidRPr="003B7756" w:rsidRDefault="00126877" w:rsidP="00126877">
            <w:pPr>
              <w:rPr>
                <w:rFonts w:ascii="Cambria" w:hAnsi="Cambria"/>
                <w:b/>
                <w:sz w:val="22"/>
                <w:szCs w:val="22"/>
              </w:rPr>
            </w:pPr>
            <w:r w:rsidRPr="003B7756">
              <w:rPr>
                <w:rFonts w:ascii="Cambria" w:hAnsi="Cambria"/>
                <w:b/>
                <w:sz w:val="22"/>
                <w:szCs w:val="22"/>
              </w:rPr>
              <w:t>Spring 2018-present</w:t>
            </w:r>
          </w:p>
        </w:tc>
        <w:tc>
          <w:tcPr>
            <w:tcW w:w="7020" w:type="dxa"/>
          </w:tcPr>
          <w:p w14:paraId="6820988B" w14:textId="4AAA8E09" w:rsidR="00126877" w:rsidRPr="003B7756" w:rsidRDefault="00126877" w:rsidP="00126877">
            <w:pPr>
              <w:rPr>
                <w:rFonts w:ascii="Cambria" w:hAnsi="Cambria"/>
                <w:sz w:val="22"/>
                <w:szCs w:val="22"/>
              </w:rPr>
            </w:pPr>
            <w:r w:rsidRPr="003B7756">
              <w:rPr>
                <w:rFonts w:ascii="Cambria" w:hAnsi="Cambria"/>
                <w:sz w:val="22"/>
                <w:szCs w:val="22"/>
              </w:rPr>
              <w:t>Yusuf Abdi, “</w:t>
            </w:r>
            <w:r w:rsidRPr="003B7756">
              <w:rPr>
                <w:rFonts w:ascii="Cambria" w:hAnsi="Cambria"/>
                <w:noProof/>
                <w:sz w:val="22"/>
                <w:szCs w:val="22"/>
              </w:rPr>
              <w:t>Prospect</w:t>
            </w:r>
            <w:r w:rsidRPr="003B7756">
              <w:rPr>
                <w:rFonts w:ascii="Cambria" w:hAnsi="Cambria"/>
                <w:sz w:val="22"/>
                <w:szCs w:val="22"/>
              </w:rPr>
              <w:t xml:space="preserve"> of Labor Integration: A case study about Somali Refugees in the State of Maine.” Peace and Conflict Studies Graduate Thesis</w:t>
            </w:r>
            <w:r w:rsidR="00C73FB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26877" w:rsidRPr="003B7756" w14:paraId="0B1072A3" w14:textId="77777777" w:rsidTr="00126877">
        <w:tc>
          <w:tcPr>
            <w:tcW w:w="2250" w:type="dxa"/>
          </w:tcPr>
          <w:p w14:paraId="3309FF9C" w14:textId="77777777" w:rsidR="00126877" w:rsidRPr="003B7756" w:rsidRDefault="00126877" w:rsidP="00126877">
            <w:pPr>
              <w:pStyle w:val="ListParagraph"/>
              <w:ind w:left="0"/>
              <w:rPr>
                <w:rFonts w:ascii="Cambria" w:hAnsi="Cambria"/>
                <w:b/>
                <w:sz w:val="22"/>
                <w:szCs w:val="22"/>
              </w:rPr>
            </w:pPr>
            <w:r w:rsidRPr="003B7756">
              <w:rPr>
                <w:rFonts w:ascii="Cambria" w:hAnsi="Cambria"/>
                <w:b/>
                <w:sz w:val="22"/>
                <w:szCs w:val="22"/>
              </w:rPr>
              <w:t>2016-2017</w:t>
            </w:r>
          </w:p>
        </w:tc>
        <w:tc>
          <w:tcPr>
            <w:tcW w:w="7020" w:type="dxa"/>
          </w:tcPr>
          <w:p w14:paraId="219FD08D" w14:textId="77777777" w:rsidR="00126877" w:rsidRPr="003B7756" w:rsidRDefault="00126877" w:rsidP="00126877">
            <w:pPr>
              <w:rPr>
                <w:rFonts w:ascii="Cambria" w:hAnsi="Cambria"/>
                <w:sz w:val="22"/>
                <w:szCs w:val="22"/>
              </w:rPr>
            </w:pPr>
            <w:r w:rsidRPr="003B7756">
              <w:rPr>
                <w:rFonts w:ascii="Cambria" w:hAnsi="Cambria"/>
                <w:sz w:val="22"/>
                <w:szCs w:val="22"/>
              </w:rPr>
              <w:t xml:space="preserve">Megan </w:t>
            </w:r>
            <w:proofErr w:type="spellStart"/>
            <w:r w:rsidRPr="003B7756">
              <w:rPr>
                <w:rFonts w:ascii="Cambria" w:hAnsi="Cambria"/>
                <w:sz w:val="22"/>
                <w:szCs w:val="22"/>
              </w:rPr>
              <w:t>Savali</w:t>
            </w:r>
            <w:proofErr w:type="spellEnd"/>
            <w:r w:rsidRPr="003B7756">
              <w:rPr>
                <w:rFonts w:ascii="Cambria" w:hAnsi="Cambria"/>
                <w:sz w:val="22"/>
                <w:szCs w:val="22"/>
              </w:rPr>
              <w:t>, “</w:t>
            </w:r>
            <w:r w:rsidRPr="003B7756">
              <w:rPr>
                <w:rFonts w:ascii="Cambria" w:hAnsi="Cambria" w:cs="Arial"/>
                <w:sz w:val="22"/>
                <w:szCs w:val="22"/>
              </w:rPr>
              <w:t>How Does the Peer-to-Peer Model Support Transgender Young Adults Experiencing Homelessness.</w:t>
            </w:r>
            <w:r w:rsidRPr="003B7756">
              <w:rPr>
                <w:rFonts w:ascii="Cambria" w:hAnsi="Cambria" w:cs="Arial"/>
                <w:i/>
                <w:sz w:val="22"/>
                <w:szCs w:val="22"/>
              </w:rPr>
              <w:t>”</w:t>
            </w:r>
            <w:r w:rsidRPr="003B7756">
              <w:rPr>
                <w:rFonts w:ascii="Cambria" w:hAnsi="Cambria" w:cs="Arial"/>
                <w:sz w:val="22"/>
                <w:szCs w:val="22"/>
              </w:rPr>
              <w:t xml:space="preserve"> A Senior Thesis in the Department of Sociology. Co</w:t>
            </w:r>
            <w:r w:rsidRPr="003B7756">
              <w:rPr>
                <w:rFonts w:ascii="Cambria" w:hAnsi="Cambria"/>
                <w:sz w:val="22"/>
                <w:szCs w:val="22"/>
              </w:rPr>
              <w:t>mpleted October 2017.</w:t>
            </w:r>
          </w:p>
        </w:tc>
      </w:tr>
      <w:tr w:rsidR="00126877" w:rsidRPr="003B7756" w14:paraId="252650D0" w14:textId="77777777" w:rsidTr="00126877">
        <w:tc>
          <w:tcPr>
            <w:tcW w:w="2250" w:type="dxa"/>
          </w:tcPr>
          <w:p w14:paraId="110AA0A6" w14:textId="77777777" w:rsidR="00126877" w:rsidRPr="003B7756" w:rsidRDefault="00126877" w:rsidP="00126877">
            <w:pPr>
              <w:pStyle w:val="ListParagraph"/>
              <w:ind w:left="0"/>
              <w:rPr>
                <w:rFonts w:ascii="Cambria" w:hAnsi="Cambria"/>
                <w:b/>
                <w:sz w:val="22"/>
                <w:szCs w:val="22"/>
              </w:rPr>
            </w:pPr>
            <w:r w:rsidRPr="003B7756">
              <w:rPr>
                <w:rFonts w:ascii="Cambria" w:hAnsi="Cambria"/>
                <w:b/>
                <w:sz w:val="22"/>
                <w:szCs w:val="22"/>
              </w:rPr>
              <w:t>2015-2016</w:t>
            </w:r>
          </w:p>
        </w:tc>
        <w:tc>
          <w:tcPr>
            <w:tcW w:w="7020" w:type="dxa"/>
          </w:tcPr>
          <w:p w14:paraId="5FC1B414" w14:textId="77777777" w:rsidR="00126877" w:rsidRPr="003B7756" w:rsidRDefault="00126877" w:rsidP="0012687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B7756">
              <w:rPr>
                <w:rFonts w:ascii="Cambria" w:hAnsi="Cambria"/>
                <w:sz w:val="22"/>
                <w:szCs w:val="22"/>
              </w:rPr>
              <w:t>Marly</w:t>
            </w:r>
            <w:proofErr w:type="spellEnd"/>
            <w:r w:rsidRPr="003B7756">
              <w:rPr>
                <w:rFonts w:ascii="Cambria" w:hAnsi="Cambria"/>
                <w:sz w:val="22"/>
                <w:szCs w:val="22"/>
              </w:rPr>
              <w:t xml:space="preserve"> Thomas, “Black and Green in the National Parks.” Senior Thesis in Sociology/Capstone in Environment and Society.</w:t>
            </w:r>
          </w:p>
        </w:tc>
      </w:tr>
      <w:tr w:rsidR="00126877" w:rsidRPr="003B7756" w14:paraId="7450EA74" w14:textId="77777777" w:rsidTr="00126877">
        <w:tc>
          <w:tcPr>
            <w:tcW w:w="2250" w:type="dxa"/>
          </w:tcPr>
          <w:p w14:paraId="49F70478" w14:textId="77777777" w:rsidR="00126877" w:rsidRPr="003B7756" w:rsidRDefault="00126877" w:rsidP="00126877">
            <w:pPr>
              <w:rPr>
                <w:rFonts w:ascii="Cambria" w:hAnsi="Cambria"/>
                <w:b/>
                <w:sz w:val="22"/>
                <w:szCs w:val="22"/>
              </w:rPr>
            </w:pPr>
            <w:r w:rsidRPr="003B7756">
              <w:rPr>
                <w:rFonts w:ascii="Cambria" w:hAnsi="Cambria"/>
                <w:b/>
                <w:sz w:val="22"/>
                <w:szCs w:val="22"/>
              </w:rPr>
              <w:t>2014-2015</w:t>
            </w:r>
          </w:p>
        </w:tc>
        <w:tc>
          <w:tcPr>
            <w:tcW w:w="7020" w:type="dxa"/>
          </w:tcPr>
          <w:p w14:paraId="24733F52" w14:textId="77777777" w:rsidR="00126877" w:rsidRPr="003B7756" w:rsidRDefault="00126877" w:rsidP="00126877">
            <w:pPr>
              <w:rPr>
                <w:rFonts w:ascii="Cambria" w:hAnsi="Cambria"/>
                <w:sz w:val="22"/>
                <w:szCs w:val="22"/>
              </w:rPr>
            </w:pPr>
            <w:r w:rsidRPr="003B7756">
              <w:rPr>
                <w:rFonts w:ascii="Cambria" w:hAnsi="Cambria"/>
                <w:sz w:val="22"/>
                <w:szCs w:val="22"/>
              </w:rPr>
              <w:t xml:space="preserve">Melvin Gomez, </w:t>
            </w:r>
            <w:r w:rsidRPr="003B7756">
              <w:rPr>
                <w:rFonts w:ascii="Cambria" w:hAnsi="Cambria"/>
                <w:i/>
                <w:sz w:val="22"/>
                <w:szCs w:val="22"/>
              </w:rPr>
              <w:t>A pre-emptive Strike on Crime</w:t>
            </w:r>
            <w:r w:rsidRPr="003B7756">
              <w:rPr>
                <w:rFonts w:ascii="Cambria" w:hAnsi="Cambria"/>
                <w:sz w:val="22"/>
                <w:szCs w:val="22"/>
              </w:rPr>
              <w:t>. Senior Honors Thesis.</w:t>
            </w:r>
          </w:p>
        </w:tc>
      </w:tr>
    </w:tbl>
    <w:p w14:paraId="72FF7014" w14:textId="77777777" w:rsidR="009A2D0D" w:rsidRDefault="009A2D0D" w:rsidP="00126877">
      <w:pPr>
        <w:widowControl w:val="0"/>
        <w:tabs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Cambria"/>
          <w:b/>
          <w:bCs/>
          <w:color w:val="393520"/>
          <w:szCs w:val="22"/>
          <w:u w:val="single"/>
        </w:rPr>
      </w:pPr>
    </w:p>
    <w:p w14:paraId="1B0B178C" w14:textId="77777777" w:rsidR="00126877" w:rsidRPr="003B7756" w:rsidRDefault="00126877" w:rsidP="00126877">
      <w:pPr>
        <w:widowControl w:val="0"/>
        <w:tabs>
          <w:tab w:val="left" w:pos="220"/>
        </w:tabs>
        <w:autoSpaceDE w:val="0"/>
        <w:autoSpaceDN w:val="0"/>
        <w:adjustRightInd w:val="0"/>
        <w:spacing w:after="266"/>
        <w:rPr>
          <w:rFonts w:ascii="Cambria" w:hAnsi="Cambria" w:cs="Cambria"/>
          <w:b/>
          <w:bCs/>
          <w:color w:val="393520"/>
          <w:szCs w:val="22"/>
          <w:u w:val="single"/>
        </w:rPr>
      </w:pPr>
      <w:r w:rsidRPr="003B7756">
        <w:rPr>
          <w:rFonts w:ascii="Cambria" w:hAnsi="Cambria" w:cs="Cambria"/>
          <w:b/>
          <w:bCs/>
          <w:color w:val="393520"/>
          <w:szCs w:val="22"/>
          <w:u w:val="single"/>
        </w:rPr>
        <w:t xml:space="preserve">Advising Graduate Capstone or Practicum Experiences 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2250"/>
        <w:gridCol w:w="7020"/>
      </w:tblGrid>
      <w:tr w:rsidR="00654AF2" w:rsidRPr="00654AF2" w14:paraId="5BD90BD2" w14:textId="77777777" w:rsidTr="007F0679">
        <w:trPr>
          <w:trHeight w:val="620"/>
        </w:trPr>
        <w:tc>
          <w:tcPr>
            <w:tcW w:w="2250" w:type="dxa"/>
          </w:tcPr>
          <w:p w14:paraId="2255FE03" w14:textId="77777777" w:rsidR="00654AF2" w:rsidRPr="00654AF2" w:rsidRDefault="00654AF2" w:rsidP="007F0679">
            <w:pPr>
              <w:rPr>
                <w:b/>
                <w:sz w:val="22"/>
                <w:szCs w:val="22"/>
              </w:rPr>
            </w:pPr>
            <w:r w:rsidRPr="00654AF2">
              <w:rPr>
                <w:b/>
                <w:sz w:val="22"/>
                <w:szCs w:val="22"/>
              </w:rPr>
              <w:t>Fall 2018</w:t>
            </w:r>
          </w:p>
        </w:tc>
        <w:tc>
          <w:tcPr>
            <w:tcW w:w="7020" w:type="dxa"/>
          </w:tcPr>
          <w:p w14:paraId="57FE8FA2" w14:textId="342A1659" w:rsidR="00654AF2" w:rsidRPr="00654AF2" w:rsidRDefault="00654AF2" w:rsidP="007F0679">
            <w:pPr>
              <w:rPr>
                <w:sz w:val="22"/>
                <w:szCs w:val="22"/>
              </w:rPr>
            </w:pPr>
            <w:r w:rsidRPr="00654AF2">
              <w:rPr>
                <w:sz w:val="22"/>
                <w:szCs w:val="22"/>
              </w:rPr>
              <w:t xml:space="preserve">Patterson, Aaron. “Harbor of Hope Christian Church Program Evaluation” MPA Capstone Project.  </w:t>
            </w:r>
          </w:p>
        </w:tc>
      </w:tr>
      <w:tr w:rsidR="00654AF2" w:rsidRPr="00654AF2" w14:paraId="4F77F450" w14:textId="77777777" w:rsidTr="007F0679">
        <w:trPr>
          <w:trHeight w:val="620"/>
        </w:trPr>
        <w:tc>
          <w:tcPr>
            <w:tcW w:w="2250" w:type="dxa"/>
          </w:tcPr>
          <w:p w14:paraId="22214376" w14:textId="77777777" w:rsidR="00654AF2" w:rsidRPr="00654AF2" w:rsidRDefault="00654AF2" w:rsidP="007F0679">
            <w:pPr>
              <w:rPr>
                <w:b/>
                <w:sz w:val="22"/>
                <w:szCs w:val="22"/>
              </w:rPr>
            </w:pPr>
            <w:r w:rsidRPr="00654AF2">
              <w:rPr>
                <w:b/>
                <w:sz w:val="22"/>
                <w:szCs w:val="22"/>
              </w:rPr>
              <w:t>Fall 2018</w:t>
            </w:r>
          </w:p>
        </w:tc>
        <w:tc>
          <w:tcPr>
            <w:tcW w:w="7020" w:type="dxa"/>
          </w:tcPr>
          <w:p w14:paraId="7125BAB0" w14:textId="60A13032" w:rsidR="00654AF2" w:rsidRPr="00654AF2" w:rsidRDefault="00654AF2" w:rsidP="007F0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Hernandez. UML String Project. MPA Internship/Practicum</w:t>
            </w:r>
            <w:r w:rsidRPr="00654AF2">
              <w:rPr>
                <w:sz w:val="22"/>
                <w:szCs w:val="22"/>
              </w:rPr>
              <w:t xml:space="preserve"> Project.  </w:t>
            </w:r>
          </w:p>
        </w:tc>
      </w:tr>
      <w:tr w:rsidR="00654AF2" w:rsidRPr="00654AF2" w14:paraId="2848A782" w14:textId="77777777" w:rsidTr="00654AF2">
        <w:trPr>
          <w:trHeight w:val="377"/>
        </w:trPr>
        <w:tc>
          <w:tcPr>
            <w:tcW w:w="2250" w:type="dxa"/>
          </w:tcPr>
          <w:p w14:paraId="061A8F38" w14:textId="1F01C684" w:rsidR="00654AF2" w:rsidRPr="00654AF2" w:rsidRDefault="00654AF2" w:rsidP="007F0679">
            <w:pPr>
              <w:rPr>
                <w:b/>
                <w:sz w:val="22"/>
                <w:szCs w:val="22"/>
              </w:rPr>
            </w:pPr>
            <w:r w:rsidRPr="00654AF2">
              <w:rPr>
                <w:b/>
                <w:sz w:val="22"/>
                <w:szCs w:val="22"/>
              </w:rPr>
              <w:t>Fall 2018</w:t>
            </w:r>
          </w:p>
        </w:tc>
        <w:tc>
          <w:tcPr>
            <w:tcW w:w="7020" w:type="dxa"/>
          </w:tcPr>
          <w:p w14:paraId="43F4FADC" w14:textId="2BCB8E47" w:rsidR="00654AF2" w:rsidRPr="00654AF2" w:rsidRDefault="00654AF2" w:rsidP="007F0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 Pederson</w:t>
            </w:r>
            <w:r w:rsidRPr="00654AF2">
              <w:rPr>
                <w:sz w:val="22"/>
                <w:szCs w:val="22"/>
              </w:rPr>
              <w:t>, “</w:t>
            </w:r>
            <w:r>
              <w:rPr>
                <w:sz w:val="22"/>
                <w:szCs w:val="22"/>
              </w:rPr>
              <w:t>Lowell Telecommunications Corporation</w:t>
            </w:r>
            <w:r w:rsidRPr="00654AF2">
              <w:rPr>
                <w:sz w:val="22"/>
                <w:szCs w:val="22"/>
              </w:rPr>
              <w:t xml:space="preserve">.” MPA Internship Project.  </w:t>
            </w:r>
          </w:p>
        </w:tc>
      </w:tr>
      <w:tr w:rsidR="00126877" w:rsidRPr="00654AF2" w14:paraId="2011AFA4" w14:textId="77777777" w:rsidTr="00126877">
        <w:trPr>
          <w:trHeight w:val="620"/>
        </w:trPr>
        <w:tc>
          <w:tcPr>
            <w:tcW w:w="2250" w:type="dxa"/>
          </w:tcPr>
          <w:p w14:paraId="13931840" w14:textId="77777777" w:rsidR="00126877" w:rsidRPr="00654AF2" w:rsidRDefault="00126877" w:rsidP="00126877">
            <w:pPr>
              <w:rPr>
                <w:b/>
                <w:sz w:val="22"/>
                <w:szCs w:val="22"/>
              </w:rPr>
            </w:pPr>
            <w:r w:rsidRPr="00654AF2">
              <w:rPr>
                <w:b/>
                <w:sz w:val="22"/>
                <w:szCs w:val="22"/>
              </w:rPr>
              <w:t>Summer 2018</w:t>
            </w:r>
          </w:p>
        </w:tc>
        <w:tc>
          <w:tcPr>
            <w:tcW w:w="7020" w:type="dxa"/>
          </w:tcPr>
          <w:p w14:paraId="0D16002E" w14:textId="77777777" w:rsidR="00126877" w:rsidRPr="00654AF2" w:rsidRDefault="00126877" w:rsidP="00126877">
            <w:pPr>
              <w:rPr>
                <w:sz w:val="22"/>
                <w:szCs w:val="22"/>
              </w:rPr>
            </w:pPr>
            <w:r w:rsidRPr="00654AF2">
              <w:rPr>
                <w:sz w:val="22"/>
                <w:szCs w:val="22"/>
              </w:rPr>
              <w:t xml:space="preserve">Elizabeth Plume, “Developing Internship Guidelines for Community Teamwork Incorporated (CTI).” MPA Internship/Capstone Project.  </w:t>
            </w:r>
          </w:p>
        </w:tc>
      </w:tr>
      <w:tr w:rsidR="00126877" w:rsidRPr="00654AF2" w14:paraId="6D48C400" w14:textId="77777777" w:rsidTr="00126877">
        <w:tc>
          <w:tcPr>
            <w:tcW w:w="2250" w:type="dxa"/>
          </w:tcPr>
          <w:p w14:paraId="618BF2A1" w14:textId="77777777" w:rsidR="00126877" w:rsidRPr="00654AF2" w:rsidRDefault="00126877" w:rsidP="00126877">
            <w:pPr>
              <w:rPr>
                <w:b/>
                <w:sz w:val="22"/>
                <w:szCs w:val="22"/>
              </w:rPr>
            </w:pPr>
            <w:r w:rsidRPr="00654AF2">
              <w:rPr>
                <w:b/>
                <w:sz w:val="22"/>
                <w:szCs w:val="22"/>
              </w:rPr>
              <w:t>Spring-Summer 2018</w:t>
            </w:r>
          </w:p>
        </w:tc>
        <w:tc>
          <w:tcPr>
            <w:tcW w:w="7020" w:type="dxa"/>
          </w:tcPr>
          <w:p w14:paraId="50E7F257" w14:textId="0C17BB2D" w:rsidR="00126877" w:rsidRPr="00654AF2" w:rsidRDefault="00126877" w:rsidP="00126877">
            <w:pPr>
              <w:rPr>
                <w:sz w:val="22"/>
                <w:szCs w:val="22"/>
              </w:rPr>
            </w:pPr>
            <w:r w:rsidRPr="00654AF2">
              <w:rPr>
                <w:sz w:val="22"/>
                <w:szCs w:val="22"/>
              </w:rPr>
              <w:t xml:space="preserve">Diamond </w:t>
            </w:r>
            <w:proofErr w:type="spellStart"/>
            <w:r w:rsidRPr="00654AF2">
              <w:rPr>
                <w:sz w:val="22"/>
                <w:szCs w:val="22"/>
              </w:rPr>
              <w:t>Tarwoe</w:t>
            </w:r>
            <w:proofErr w:type="spellEnd"/>
            <w:r w:rsidRPr="00654AF2">
              <w:rPr>
                <w:sz w:val="22"/>
                <w:szCs w:val="22"/>
              </w:rPr>
              <w:t>, “HVK Children’s Foundation: Project REACH, Improving the Quality of Care in Liberia Through Education and Technology.” MPA Capstone Project</w:t>
            </w:r>
            <w:r w:rsidR="00C73FBA" w:rsidRPr="00654AF2">
              <w:rPr>
                <w:sz w:val="22"/>
                <w:szCs w:val="22"/>
              </w:rPr>
              <w:t>.</w:t>
            </w:r>
            <w:r w:rsidRPr="00654AF2">
              <w:rPr>
                <w:sz w:val="22"/>
                <w:szCs w:val="22"/>
              </w:rPr>
              <w:t xml:space="preserve"> </w:t>
            </w:r>
          </w:p>
        </w:tc>
      </w:tr>
      <w:tr w:rsidR="00126877" w:rsidRPr="00654AF2" w14:paraId="6680D547" w14:textId="77777777" w:rsidTr="00126877">
        <w:tc>
          <w:tcPr>
            <w:tcW w:w="2250" w:type="dxa"/>
          </w:tcPr>
          <w:p w14:paraId="1B943062" w14:textId="77777777" w:rsidR="00126877" w:rsidRPr="00654AF2" w:rsidRDefault="00126877" w:rsidP="00126877">
            <w:pPr>
              <w:rPr>
                <w:b/>
                <w:sz w:val="22"/>
                <w:szCs w:val="22"/>
              </w:rPr>
            </w:pPr>
            <w:r w:rsidRPr="00654AF2">
              <w:rPr>
                <w:b/>
                <w:sz w:val="22"/>
                <w:szCs w:val="22"/>
              </w:rPr>
              <w:t>Fall 2017</w:t>
            </w:r>
          </w:p>
        </w:tc>
        <w:tc>
          <w:tcPr>
            <w:tcW w:w="7020" w:type="dxa"/>
          </w:tcPr>
          <w:p w14:paraId="1F10E729" w14:textId="5CB63032" w:rsidR="00126877" w:rsidRPr="00654AF2" w:rsidRDefault="00126877" w:rsidP="00126877">
            <w:pPr>
              <w:rPr>
                <w:sz w:val="22"/>
                <w:szCs w:val="22"/>
              </w:rPr>
            </w:pPr>
            <w:r w:rsidRPr="00654AF2">
              <w:rPr>
                <w:sz w:val="22"/>
                <w:szCs w:val="22"/>
              </w:rPr>
              <w:t>Shannon</w:t>
            </w:r>
            <w:r w:rsidRPr="00654AF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54AF2">
              <w:rPr>
                <w:rFonts w:eastAsia="Calibri"/>
                <w:sz w:val="22"/>
                <w:szCs w:val="22"/>
              </w:rPr>
              <w:t>O’Doherty</w:t>
            </w:r>
            <w:proofErr w:type="spellEnd"/>
            <w:r w:rsidRPr="00654AF2">
              <w:rPr>
                <w:rFonts w:eastAsia="Calibri"/>
                <w:sz w:val="22"/>
                <w:szCs w:val="22"/>
              </w:rPr>
              <w:t>,</w:t>
            </w:r>
            <w:r w:rsidRPr="00654AF2">
              <w:rPr>
                <w:sz w:val="22"/>
                <w:szCs w:val="22"/>
              </w:rPr>
              <w:t xml:space="preserve"> “</w:t>
            </w:r>
            <w:r w:rsidRPr="00654AF2">
              <w:rPr>
                <w:rFonts w:eastAsia="Calibri"/>
                <w:sz w:val="22"/>
                <w:szCs w:val="22"/>
              </w:rPr>
              <w:t xml:space="preserve">The Massachusetts Commission on the Status of Women: SWOT Analysis.” MPA Internship Practicum Requirement. </w:t>
            </w:r>
          </w:p>
        </w:tc>
      </w:tr>
    </w:tbl>
    <w:p w14:paraId="7782E646" w14:textId="77777777" w:rsidR="00126877" w:rsidRPr="003B7756" w:rsidRDefault="00126877" w:rsidP="001268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Cambria"/>
          <w:b/>
          <w:bCs/>
          <w:color w:val="393520"/>
          <w:sz w:val="22"/>
          <w:szCs w:val="22"/>
          <w:u w:val="single"/>
        </w:rPr>
      </w:pPr>
    </w:p>
    <w:p w14:paraId="73C8F154" w14:textId="77777777" w:rsidR="00126877" w:rsidRPr="003B7756" w:rsidRDefault="00126877" w:rsidP="001268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 w:cs="Cambria"/>
          <w:b/>
          <w:bCs/>
          <w:color w:val="393520"/>
          <w:szCs w:val="22"/>
          <w:u w:val="single"/>
        </w:rPr>
      </w:pPr>
      <w:r w:rsidRPr="003B7756">
        <w:rPr>
          <w:rFonts w:ascii="Cambria" w:hAnsi="Cambria" w:cs="Cambria"/>
          <w:b/>
          <w:bCs/>
          <w:color w:val="393520"/>
          <w:szCs w:val="22"/>
          <w:u w:val="single"/>
        </w:rPr>
        <w:t xml:space="preserve">Advising Undergraduate Research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358"/>
        <w:gridCol w:w="7020"/>
      </w:tblGrid>
      <w:tr w:rsidR="00126877" w:rsidRPr="003B7756" w14:paraId="5317EE8A" w14:textId="77777777" w:rsidTr="00126877">
        <w:tc>
          <w:tcPr>
            <w:tcW w:w="2358" w:type="dxa"/>
          </w:tcPr>
          <w:p w14:paraId="7EDF24EA" w14:textId="77777777" w:rsidR="00126877" w:rsidRPr="003B7756" w:rsidRDefault="00126877" w:rsidP="00126877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3B7756">
              <w:rPr>
                <w:rFonts w:ascii="Cambria" w:hAnsi="Cambria" w:cs="Calibri"/>
                <w:b/>
                <w:sz w:val="22"/>
                <w:szCs w:val="22"/>
              </w:rPr>
              <w:t>2015-2016</w:t>
            </w:r>
          </w:p>
        </w:tc>
        <w:tc>
          <w:tcPr>
            <w:tcW w:w="7020" w:type="dxa"/>
          </w:tcPr>
          <w:p w14:paraId="51981985" w14:textId="77777777" w:rsidR="00126877" w:rsidRPr="003B7756" w:rsidRDefault="00126877" w:rsidP="00126877">
            <w:pPr>
              <w:rPr>
                <w:rFonts w:ascii="Cambria" w:hAnsi="Cambria" w:cs="Calibri"/>
                <w:sz w:val="22"/>
                <w:szCs w:val="22"/>
              </w:rPr>
            </w:pPr>
            <w:r w:rsidRPr="003B7756">
              <w:rPr>
                <w:rFonts w:ascii="Cambria" w:hAnsi="Cambria" w:cs="Calibri"/>
                <w:sz w:val="22"/>
                <w:szCs w:val="22"/>
              </w:rPr>
              <w:t>Dominique Rivera, “The Evolution of the Dream Generation.” Research, Sociology Department Student-Scholar Research Partnership Program</w:t>
            </w:r>
          </w:p>
        </w:tc>
      </w:tr>
      <w:tr w:rsidR="00126877" w:rsidRPr="003B7756" w14:paraId="3F8C7C6C" w14:textId="77777777" w:rsidTr="00126877">
        <w:tc>
          <w:tcPr>
            <w:tcW w:w="2358" w:type="dxa"/>
          </w:tcPr>
          <w:p w14:paraId="5826FB33" w14:textId="77777777" w:rsidR="00126877" w:rsidRPr="003B7756" w:rsidRDefault="00126877" w:rsidP="00126877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3B7756">
              <w:rPr>
                <w:rFonts w:ascii="Cambria" w:hAnsi="Cambria"/>
                <w:b/>
                <w:sz w:val="22"/>
                <w:szCs w:val="22"/>
              </w:rPr>
              <w:t>Spring-Summer 2015</w:t>
            </w:r>
          </w:p>
        </w:tc>
        <w:tc>
          <w:tcPr>
            <w:tcW w:w="7020" w:type="dxa"/>
          </w:tcPr>
          <w:p w14:paraId="6A7FAFE9" w14:textId="77777777" w:rsidR="00126877" w:rsidRPr="003B7756" w:rsidRDefault="00126877" w:rsidP="00126877">
            <w:pPr>
              <w:rPr>
                <w:rFonts w:ascii="Cambria" w:hAnsi="Cambria" w:cs="Calibri"/>
                <w:sz w:val="22"/>
                <w:szCs w:val="22"/>
              </w:rPr>
            </w:pPr>
            <w:r w:rsidRPr="003B7756">
              <w:rPr>
                <w:rFonts w:ascii="Cambria" w:hAnsi="Cambria"/>
                <w:sz w:val="22"/>
                <w:szCs w:val="22"/>
              </w:rPr>
              <w:t>Luisa Ospina, “Merrimack Valley Immigration Mapping Project.” Independent Study</w:t>
            </w:r>
          </w:p>
        </w:tc>
      </w:tr>
      <w:tr w:rsidR="00126877" w:rsidRPr="003B7756" w14:paraId="7D6E44FC" w14:textId="77777777" w:rsidTr="00126877">
        <w:tc>
          <w:tcPr>
            <w:tcW w:w="2358" w:type="dxa"/>
          </w:tcPr>
          <w:p w14:paraId="0B8E21F7" w14:textId="77777777" w:rsidR="00126877" w:rsidRPr="003B7756" w:rsidRDefault="00126877" w:rsidP="00126877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3B7756">
              <w:rPr>
                <w:rFonts w:ascii="Cambria" w:hAnsi="Cambria"/>
                <w:b/>
                <w:sz w:val="22"/>
                <w:szCs w:val="22"/>
              </w:rPr>
              <w:t>Spring 2015</w:t>
            </w:r>
          </w:p>
        </w:tc>
        <w:tc>
          <w:tcPr>
            <w:tcW w:w="7020" w:type="dxa"/>
          </w:tcPr>
          <w:p w14:paraId="66B9B554" w14:textId="77777777" w:rsidR="00126877" w:rsidRPr="003B7756" w:rsidRDefault="00126877" w:rsidP="00126877">
            <w:pPr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 w:rsidRPr="003B7756">
              <w:rPr>
                <w:rFonts w:ascii="Cambria" w:hAnsi="Cambria"/>
                <w:color w:val="000000"/>
                <w:sz w:val="22"/>
                <w:szCs w:val="22"/>
              </w:rPr>
              <w:t>Rayney</w:t>
            </w:r>
            <w:proofErr w:type="spellEnd"/>
            <w:r w:rsidRPr="003B7756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756">
              <w:rPr>
                <w:rFonts w:ascii="Cambria" w:hAnsi="Cambria"/>
                <w:color w:val="000000"/>
                <w:sz w:val="22"/>
                <w:szCs w:val="22"/>
              </w:rPr>
              <w:t>Odlum</w:t>
            </w:r>
            <w:proofErr w:type="spellEnd"/>
            <w:r w:rsidRPr="003B7756">
              <w:rPr>
                <w:rFonts w:ascii="Cambria" w:hAnsi="Cambria"/>
                <w:color w:val="000000"/>
                <w:sz w:val="22"/>
                <w:szCs w:val="22"/>
              </w:rPr>
              <w:t>, “Literature Review on service-learning pedagogy.”</w:t>
            </w:r>
          </w:p>
        </w:tc>
      </w:tr>
    </w:tbl>
    <w:p w14:paraId="0A595FDA" w14:textId="77777777" w:rsidR="00126877" w:rsidRPr="003B7756" w:rsidRDefault="00126877" w:rsidP="00126877">
      <w:pPr>
        <w:rPr>
          <w:rFonts w:ascii="Cambria" w:hAnsi="Cambria"/>
          <w:b/>
          <w:color w:val="000000"/>
        </w:rPr>
      </w:pPr>
    </w:p>
    <w:p w14:paraId="31FE5F81" w14:textId="3BC1DF8C" w:rsidR="00126877" w:rsidRPr="003B7756" w:rsidRDefault="00126877">
      <w:pPr>
        <w:rPr>
          <w:rFonts w:ascii="Cambria" w:hAnsi="Cambria"/>
          <w:b/>
          <w:bCs/>
          <w:caps/>
          <w:u w:val="single"/>
        </w:rPr>
      </w:pPr>
    </w:p>
    <w:p w14:paraId="23F2DDAB" w14:textId="479CFC74" w:rsidR="0044251D" w:rsidRPr="003B7756" w:rsidRDefault="00736581" w:rsidP="00A076D5">
      <w:pPr>
        <w:rPr>
          <w:rFonts w:ascii="Cambria" w:hAnsi="Cambria"/>
          <w:b/>
          <w:bCs/>
          <w:caps/>
          <w:u w:val="single"/>
        </w:rPr>
      </w:pPr>
      <w:r w:rsidRPr="003B7756">
        <w:rPr>
          <w:rFonts w:ascii="Cambria" w:hAnsi="Cambria"/>
          <w:b/>
          <w:bCs/>
          <w:caps/>
          <w:u w:val="single"/>
        </w:rPr>
        <w:t xml:space="preserve">STUDY ABROAD </w:t>
      </w:r>
      <w:r w:rsidR="006D2639" w:rsidRPr="003B7756">
        <w:rPr>
          <w:rFonts w:ascii="Cambria" w:hAnsi="Cambria"/>
          <w:b/>
          <w:bCs/>
          <w:caps/>
          <w:u w:val="single"/>
        </w:rPr>
        <w:t xml:space="preserve">Internship </w:t>
      </w:r>
      <w:r w:rsidR="00A076D5" w:rsidRPr="003B7756">
        <w:rPr>
          <w:rFonts w:ascii="Cambria" w:hAnsi="Cambria"/>
          <w:b/>
          <w:bCs/>
          <w:caps/>
          <w:u w:val="single"/>
        </w:rPr>
        <w:t>EXCHANGE PROGRAM WITH UNIVERSITY OF VALENCIA</w:t>
      </w:r>
      <w:r w:rsidRPr="003B7756">
        <w:rPr>
          <w:rFonts w:ascii="Cambria" w:hAnsi="Cambria"/>
          <w:b/>
          <w:bCs/>
          <w:caps/>
          <w:u w:val="single"/>
        </w:rPr>
        <w:t>, spain</w:t>
      </w:r>
      <w:r w:rsidR="007E1B6A">
        <w:rPr>
          <w:rFonts w:ascii="Cambria" w:hAnsi="Cambria"/>
          <w:b/>
          <w:bCs/>
          <w:caps/>
          <w:u w:val="single"/>
        </w:rPr>
        <w:t xml:space="preserve"> –</w:t>
      </w:r>
      <w:r w:rsidR="00C2629A">
        <w:rPr>
          <w:rFonts w:ascii="Cambria" w:hAnsi="Cambria"/>
          <w:b/>
          <w:bCs/>
          <w:caps/>
          <w:u w:val="single"/>
        </w:rPr>
        <w:t xml:space="preserve"> </w:t>
      </w:r>
      <w:r w:rsidR="007E1B6A">
        <w:rPr>
          <w:rFonts w:ascii="Cambria" w:hAnsi="Cambria"/>
          <w:b/>
          <w:bCs/>
          <w:caps/>
          <w:u w:val="single"/>
        </w:rPr>
        <w:t>2018</w:t>
      </w:r>
      <w:r w:rsidR="004579DC">
        <w:rPr>
          <w:rFonts w:ascii="Cambria" w:hAnsi="Cambria"/>
          <w:b/>
          <w:bCs/>
          <w:caps/>
          <w:u w:val="single"/>
        </w:rPr>
        <w:t xml:space="preserve"> </w:t>
      </w:r>
      <w:r w:rsidR="00C2629A">
        <w:rPr>
          <w:rFonts w:ascii="Cambria" w:hAnsi="Cambria"/>
          <w:b/>
          <w:bCs/>
          <w:caps/>
          <w:u w:val="single"/>
        </w:rPr>
        <w:t>-present</w:t>
      </w:r>
    </w:p>
    <w:p w14:paraId="49E72BFD" w14:textId="22A92241" w:rsidR="00126877" w:rsidRDefault="00126877" w:rsidP="00A076D5">
      <w:pPr>
        <w:rPr>
          <w:rFonts w:ascii="Cambria" w:hAnsi="Cambria"/>
          <w:b/>
          <w:caps/>
          <w:color w:val="000000"/>
          <w:u w:val="single"/>
        </w:rPr>
      </w:pPr>
    </w:p>
    <w:p w14:paraId="3CAEC2D3" w14:textId="76915515" w:rsidR="00C2629A" w:rsidRPr="004579DC" w:rsidRDefault="00C2629A" w:rsidP="00C2629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u w:val="single"/>
        </w:rPr>
      </w:pPr>
      <w:r>
        <w:rPr>
          <w:rFonts w:ascii="Cambria" w:hAnsi="Cambria" w:cs="Cambria"/>
          <w:bCs/>
          <w:sz w:val="22"/>
          <w:u w:val="single"/>
        </w:rPr>
        <w:t xml:space="preserve">University of </w:t>
      </w:r>
      <w:proofErr w:type="spellStart"/>
      <w:r>
        <w:rPr>
          <w:rFonts w:ascii="Cambria" w:hAnsi="Cambria" w:cs="Cambria"/>
          <w:bCs/>
          <w:sz w:val="22"/>
          <w:u w:val="single"/>
        </w:rPr>
        <w:t>València</w:t>
      </w:r>
      <w:proofErr w:type="spellEnd"/>
      <w:r>
        <w:rPr>
          <w:rFonts w:ascii="Cambria" w:hAnsi="Cambria" w:cs="Cambria"/>
          <w:bCs/>
          <w:sz w:val="22"/>
          <w:u w:val="single"/>
        </w:rPr>
        <w:t xml:space="preserve"> in Lowell MA Summers 2018 and 2019</w:t>
      </w:r>
    </w:p>
    <w:p w14:paraId="4D93DDBF" w14:textId="77777777" w:rsidR="00C2629A" w:rsidRDefault="00C2629A" w:rsidP="00A076D5">
      <w:pPr>
        <w:rPr>
          <w:rFonts w:ascii="Cambria" w:hAnsi="Cambria"/>
          <w:b/>
          <w:caps/>
          <w:color w:val="000000"/>
          <w:u w:val="single"/>
        </w:rPr>
      </w:pPr>
    </w:p>
    <w:p w14:paraId="1055ED6D" w14:textId="3DA39C62" w:rsidR="004579DC" w:rsidRDefault="004579DC" w:rsidP="006D263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</w:rPr>
        <w:t xml:space="preserve">Organized a reciprocal exchange program to host five </w:t>
      </w:r>
      <w:r w:rsidRPr="003B7756">
        <w:rPr>
          <w:rFonts w:ascii="Cambria" w:hAnsi="Cambria" w:cs="Cambria"/>
          <w:bCs/>
          <w:sz w:val="22"/>
          <w:szCs w:val="22"/>
        </w:rPr>
        <w:t xml:space="preserve">University of </w:t>
      </w:r>
      <w:r>
        <w:rPr>
          <w:rFonts w:ascii="Cambria" w:hAnsi="Cambria" w:cs="Cambria"/>
          <w:bCs/>
          <w:sz w:val="22"/>
          <w:szCs w:val="22"/>
        </w:rPr>
        <w:t>Valencia students and one sociology faculty from University of Valencia for Spring 2019 semester at UMASS Lowell</w:t>
      </w:r>
      <w:r w:rsidR="00E33A4A">
        <w:rPr>
          <w:rFonts w:ascii="Cambria" w:hAnsi="Cambria" w:cs="Cambria"/>
          <w:bCs/>
          <w:sz w:val="22"/>
          <w:szCs w:val="22"/>
        </w:rPr>
        <w:t>.</w:t>
      </w:r>
    </w:p>
    <w:p w14:paraId="11BF7B69" w14:textId="4DEC74B1" w:rsidR="004579DC" w:rsidRDefault="004579DC" w:rsidP="004579D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Championed and coordinated </w:t>
      </w:r>
      <w:r w:rsidR="00E33A4A">
        <w:rPr>
          <w:rFonts w:ascii="Cambria" w:hAnsi="Cambria" w:cs="Cambria"/>
          <w:bCs/>
          <w:sz w:val="22"/>
          <w:szCs w:val="22"/>
        </w:rPr>
        <w:t xml:space="preserve">the arrival of five </w:t>
      </w:r>
      <w:r>
        <w:rPr>
          <w:rFonts w:ascii="Cambria" w:hAnsi="Cambria" w:cs="Cambria"/>
          <w:bCs/>
          <w:sz w:val="22"/>
          <w:szCs w:val="22"/>
        </w:rPr>
        <w:t>student</w:t>
      </w:r>
      <w:r w:rsidR="00E33A4A">
        <w:rPr>
          <w:rFonts w:ascii="Cambria" w:hAnsi="Cambria" w:cs="Cambria"/>
          <w:bCs/>
          <w:sz w:val="22"/>
          <w:szCs w:val="22"/>
        </w:rPr>
        <w:t>s</w:t>
      </w:r>
      <w:r>
        <w:rPr>
          <w:rFonts w:ascii="Cambria" w:hAnsi="Cambria" w:cs="Cambria"/>
          <w:bCs/>
          <w:sz w:val="22"/>
          <w:szCs w:val="22"/>
        </w:rPr>
        <w:t xml:space="preserve"> and faculty </w:t>
      </w:r>
      <w:r w:rsidR="00C2629A">
        <w:rPr>
          <w:rFonts w:ascii="Cambria" w:hAnsi="Cambria" w:cs="Cambria"/>
          <w:bCs/>
          <w:sz w:val="22"/>
          <w:szCs w:val="22"/>
        </w:rPr>
        <w:t xml:space="preserve">from the University of </w:t>
      </w:r>
      <w:proofErr w:type="spellStart"/>
      <w:r w:rsidR="00C2629A">
        <w:rPr>
          <w:rFonts w:ascii="Cambria" w:hAnsi="Cambria" w:cs="Cambria"/>
          <w:bCs/>
          <w:sz w:val="22"/>
          <w:szCs w:val="22"/>
        </w:rPr>
        <w:t>València</w:t>
      </w:r>
      <w:proofErr w:type="spellEnd"/>
      <w:r w:rsidR="00C2629A">
        <w:rPr>
          <w:rFonts w:ascii="Cambria" w:hAnsi="Cambria" w:cs="Cambria"/>
          <w:bCs/>
          <w:sz w:val="22"/>
          <w:szCs w:val="22"/>
        </w:rPr>
        <w:t xml:space="preserve"> to UMASS Lowell </w:t>
      </w:r>
      <w:r>
        <w:rPr>
          <w:rFonts w:ascii="Cambria" w:hAnsi="Cambria" w:cs="Cambria"/>
          <w:bCs/>
          <w:sz w:val="22"/>
          <w:szCs w:val="22"/>
        </w:rPr>
        <w:t>with the Office of the Provost, Dean of Fine Arts, Humanities and Social Sciences, the International Student</w:t>
      </w:r>
      <w:r w:rsidR="00E33A4A">
        <w:rPr>
          <w:rFonts w:ascii="Cambria" w:hAnsi="Cambria" w:cs="Cambria"/>
          <w:bCs/>
          <w:sz w:val="22"/>
          <w:szCs w:val="22"/>
        </w:rPr>
        <w:t xml:space="preserve"> and Scholars</w:t>
      </w:r>
      <w:r>
        <w:rPr>
          <w:rFonts w:ascii="Cambria" w:hAnsi="Cambria" w:cs="Cambria"/>
          <w:bCs/>
          <w:sz w:val="22"/>
          <w:szCs w:val="22"/>
        </w:rPr>
        <w:t xml:space="preserve"> Office (ISSO), </w:t>
      </w:r>
      <w:r w:rsidR="00E33A4A">
        <w:rPr>
          <w:rFonts w:ascii="Cambria" w:hAnsi="Cambria" w:cs="Cambria"/>
          <w:bCs/>
          <w:sz w:val="22"/>
          <w:szCs w:val="22"/>
        </w:rPr>
        <w:t>the registrar, student services, housing, transportation services, health services and the Department of Sociology.</w:t>
      </w:r>
    </w:p>
    <w:p w14:paraId="77DD63D9" w14:textId="1C7DBE1C" w:rsidR="004579DC" w:rsidRDefault="004579DC" w:rsidP="006D26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Recruited three internship host organizations in Lowell to serve as formal sponsors for five students from Spain, including signatures for J-1 Visa appli</w:t>
      </w:r>
      <w:r w:rsidR="00E33A4A">
        <w:rPr>
          <w:rFonts w:ascii="Cambria" w:hAnsi="Cambria" w:cs="Cambria"/>
          <w:bCs/>
          <w:sz w:val="22"/>
          <w:szCs w:val="22"/>
        </w:rPr>
        <w:t>c</w:t>
      </w:r>
      <w:r>
        <w:rPr>
          <w:rFonts w:ascii="Cambria" w:hAnsi="Cambria" w:cs="Cambria"/>
          <w:bCs/>
          <w:sz w:val="22"/>
          <w:szCs w:val="22"/>
        </w:rPr>
        <w:t>ations</w:t>
      </w:r>
      <w:r w:rsidR="00E33A4A">
        <w:rPr>
          <w:rFonts w:ascii="Cambria" w:hAnsi="Cambria" w:cs="Cambria"/>
          <w:bCs/>
          <w:sz w:val="22"/>
          <w:szCs w:val="22"/>
        </w:rPr>
        <w:t>.</w:t>
      </w:r>
    </w:p>
    <w:p w14:paraId="0053735F" w14:textId="221E4A44" w:rsidR="00E33A4A" w:rsidRDefault="00E33A4A" w:rsidP="006D26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Brokered affordable and comfortable housing at private residences for five students from Valencia.</w:t>
      </w:r>
    </w:p>
    <w:p w14:paraId="718970E8" w14:textId="40BD6A4B" w:rsidR="00E33A4A" w:rsidRDefault="00E33A4A" w:rsidP="006D26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Brokered and helped complete visa applications for students.</w:t>
      </w:r>
    </w:p>
    <w:p w14:paraId="7027EF55" w14:textId="74B8D327" w:rsidR="00E33A4A" w:rsidRDefault="00E33A4A" w:rsidP="006D26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Developed plans for greeting and orientation of Spanish students upon arrival to the United States.</w:t>
      </w:r>
    </w:p>
    <w:p w14:paraId="471595A0" w14:textId="6EAF13A6" w:rsidR="00E33A4A" w:rsidRDefault="00E33A4A" w:rsidP="006D26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Hired student to coordinate cultural tours and visits for students from Valencia.</w:t>
      </w:r>
    </w:p>
    <w:p w14:paraId="3835D550" w14:textId="72D018C8" w:rsidR="00E33A4A" w:rsidRDefault="00E33A4A" w:rsidP="006D26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lastRenderedPageBreak/>
        <w:t xml:space="preserve">Co- developed Spring course, SOCI.4845 Civil Society and Social Change with </w:t>
      </w:r>
      <w:proofErr w:type="spellStart"/>
      <w:r>
        <w:rPr>
          <w:rFonts w:ascii="Cambria" w:hAnsi="Cambria" w:cs="Cambria"/>
          <w:bCs/>
          <w:sz w:val="22"/>
          <w:szCs w:val="22"/>
        </w:rPr>
        <w:t>Carles</w:t>
      </w:r>
      <w:proofErr w:type="spellEnd"/>
      <w:r>
        <w:rPr>
          <w:rFonts w:ascii="Cambria" w:hAnsi="Cambria" w:cs="Cambria"/>
          <w:bCs/>
          <w:sz w:val="22"/>
          <w:szCs w:val="22"/>
        </w:rPr>
        <w:t xml:space="preserve"> Simo’ </w:t>
      </w:r>
      <w:proofErr w:type="spellStart"/>
      <w:r>
        <w:rPr>
          <w:rFonts w:ascii="Cambria" w:hAnsi="Cambria" w:cs="Cambria"/>
          <w:bCs/>
          <w:sz w:val="22"/>
          <w:szCs w:val="22"/>
        </w:rPr>
        <w:t>Noguera</w:t>
      </w:r>
      <w:proofErr w:type="spellEnd"/>
      <w:r>
        <w:rPr>
          <w:rFonts w:ascii="Cambria" w:hAnsi="Cambria" w:cs="Cambria"/>
          <w:bCs/>
          <w:sz w:val="22"/>
          <w:szCs w:val="22"/>
        </w:rPr>
        <w:t>.</w:t>
      </w:r>
    </w:p>
    <w:p w14:paraId="57B4F541" w14:textId="56B99060" w:rsidR="004579DC" w:rsidRPr="00E33A4A" w:rsidRDefault="00E33A4A" w:rsidP="006D26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Began recruitment, budgeting, and planning for Summer 2019 </w:t>
      </w:r>
    </w:p>
    <w:p w14:paraId="4DA766A8" w14:textId="130A58F8" w:rsidR="004579DC" w:rsidRPr="004579DC" w:rsidRDefault="00C2629A" w:rsidP="006D263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u w:val="single"/>
        </w:rPr>
      </w:pPr>
      <w:r>
        <w:rPr>
          <w:rFonts w:ascii="Cambria" w:hAnsi="Cambria" w:cs="Cambria"/>
          <w:bCs/>
          <w:sz w:val="22"/>
          <w:u w:val="single"/>
        </w:rPr>
        <w:t xml:space="preserve">UMASS Lowell in </w:t>
      </w:r>
      <w:proofErr w:type="spellStart"/>
      <w:r>
        <w:rPr>
          <w:rFonts w:ascii="Cambria" w:hAnsi="Cambria" w:cs="Cambria"/>
          <w:bCs/>
          <w:sz w:val="22"/>
          <w:u w:val="single"/>
        </w:rPr>
        <w:t>Valecia</w:t>
      </w:r>
      <w:proofErr w:type="spellEnd"/>
      <w:r>
        <w:rPr>
          <w:rFonts w:ascii="Cambria" w:hAnsi="Cambria" w:cs="Cambria"/>
          <w:bCs/>
          <w:sz w:val="22"/>
          <w:u w:val="single"/>
        </w:rPr>
        <w:t>, Spain Summers 2018 and 2019</w:t>
      </w:r>
    </w:p>
    <w:p w14:paraId="1E17DA49" w14:textId="715F6704" w:rsidR="006D2639" w:rsidRPr="003B7756" w:rsidRDefault="00F51103" w:rsidP="006D263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</w:rPr>
      </w:pPr>
      <w:r w:rsidRPr="003B7756">
        <w:rPr>
          <w:rFonts w:ascii="Cambria" w:hAnsi="Cambria" w:cs="Cambria"/>
          <w:bCs/>
          <w:sz w:val="22"/>
        </w:rPr>
        <w:t xml:space="preserve">Designed and led a six-week study abroad internship program for nine </w:t>
      </w:r>
      <w:r w:rsidR="00C2629A">
        <w:rPr>
          <w:rFonts w:ascii="Cambria" w:hAnsi="Cambria" w:cs="Cambria"/>
          <w:bCs/>
          <w:sz w:val="22"/>
        </w:rPr>
        <w:t xml:space="preserve">(2018) and six (2019) </w:t>
      </w:r>
      <w:r w:rsidRPr="003B7756">
        <w:rPr>
          <w:rFonts w:ascii="Cambria" w:hAnsi="Cambria" w:cs="Cambria"/>
          <w:bCs/>
          <w:sz w:val="22"/>
        </w:rPr>
        <w:t>UMASS Lowell students who each earned six to nine credits for the experience at the</w:t>
      </w:r>
      <w:r w:rsidR="006D2639" w:rsidRPr="003B7756">
        <w:rPr>
          <w:rFonts w:ascii="Cambria" w:hAnsi="Cambria" w:cs="Cambria"/>
          <w:bCs/>
          <w:sz w:val="22"/>
        </w:rPr>
        <w:t xml:space="preserve"> University of </w:t>
      </w:r>
      <w:r w:rsidR="00A076D5" w:rsidRPr="003B7756">
        <w:rPr>
          <w:rFonts w:ascii="Cambria" w:hAnsi="Cambria" w:cs="Cambria"/>
          <w:bCs/>
          <w:sz w:val="22"/>
        </w:rPr>
        <w:t>Valencia</w:t>
      </w:r>
      <w:r w:rsidR="006D2639" w:rsidRPr="003B7756">
        <w:rPr>
          <w:rFonts w:ascii="Cambria" w:hAnsi="Cambria" w:cs="Cambria"/>
          <w:bCs/>
          <w:sz w:val="22"/>
        </w:rPr>
        <w:t xml:space="preserve"> in </w:t>
      </w:r>
      <w:r w:rsidRPr="003B7756">
        <w:rPr>
          <w:rFonts w:ascii="Cambria" w:hAnsi="Cambria" w:cs="Cambria"/>
          <w:bCs/>
          <w:sz w:val="22"/>
        </w:rPr>
        <w:t>Spain</w:t>
      </w:r>
      <w:r w:rsidR="00FC5687" w:rsidRPr="003B7756">
        <w:rPr>
          <w:rFonts w:ascii="Cambria" w:hAnsi="Cambria" w:cs="Cambria"/>
          <w:bCs/>
          <w:sz w:val="22"/>
        </w:rPr>
        <w:t xml:space="preserve">. </w:t>
      </w:r>
    </w:p>
    <w:p w14:paraId="316C36CD" w14:textId="1D806FC3" w:rsidR="00FC5687" w:rsidRPr="003B7756" w:rsidRDefault="006D2639" w:rsidP="0073658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 xml:space="preserve">Brokered a memorandum of understanding (MOU) between </w:t>
      </w:r>
      <w:r w:rsidR="0029694E" w:rsidRPr="003B7756">
        <w:rPr>
          <w:rFonts w:ascii="Cambria" w:hAnsi="Cambria" w:cs="Cambria"/>
          <w:bCs/>
          <w:sz w:val="22"/>
          <w:szCs w:val="22"/>
        </w:rPr>
        <w:t>the University of Massachusetts Lowell and the University of Valencia</w:t>
      </w:r>
      <w:r w:rsidRPr="003B7756">
        <w:rPr>
          <w:rFonts w:ascii="Cambria" w:hAnsi="Cambria" w:cs="Cambria"/>
          <w:bCs/>
          <w:sz w:val="22"/>
          <w:szCs w:val="22"/>
        </w:rPr>
        <w:t>.</w:t>
      </w:r>
    </w:p>
    <w:p w14:paraId="1F7F1F61" w14:textId="133F2B4D" w:rsidR="00FC5687" w:rsidRPr="003B7756" w:rsidRDefault="00F51103" w:rsidP="0073658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 xml:space="preserve">Placed students at internships in Valencia, Spain where they </w:t>
      </w:r>
      <w:r w:rsidR="003D7093" w:rsidRPr="003B7756">
        <w:rPr>
          <w:rFonts w:ascii="Cambria" w:hAnsi="Cambria" w:cs="Cambria"/>
          <w:bCs/>
          <w:sz w:val="22"/>
          <w:szCs w:val="22"/>
        </w:rPr>
        <w:t>spent over</w:t>
      </w:r>
      <w:r w:rsidRPr="003B7756">
        <w:rPr>
          <w:rFonts w:ascii="Cambria" w:hAnsi="Cambria" w:cs="Cambria"/>
          <w:bCs/>
          <w:sz w:val="22"/>
          <w:szCs w:val="22"/>
        </w:rPr>
        <w:t xml:space="preserve"> 100 hours at </w:t>
      </w:r>
      <w:r w:rsidR="00E276A5" w:rsidRPr="003B7756">
        <w:rPr>
          <w:rFonts w:ascii="Cambria" w:hAnsi="Cambria" w:cs="Cambria"/>
          <w:bCs/>
          <w:sz w:val="22"/>
          <w:szCs w:val="22"/>
        </w:rPr>
        <w:t xml:space="preserve">six </w:t>
      </w:r>
      <w:r w:rsidRPr="003B7756">
        <w:rPr>
          <w:rFonts w:ascii="Cambria" w:hAnsi="Cambria" w:cs="Cambria"/>
          <w:bCs/>
          <w:sz w:val="22"/>
          <w:szCs w:val="22"/>
        </w:rPr>
        <w:t>host organizations</w:t>
      </w:r>
      <w:r w:rsidR="003D7093" w:rsidRPr="003B7756">
        <w:rPr>
          <w:rFonts w:ascii="Cambria" w:hAnsi="Cambria" w:cs="Cambria"/>
          <w:bCs/>
          <w:sz w:val="22"/>
          <w:szCs w:val="22"/>
        </w:rPr>
        <w:t>.</w:t>
      </w:r>
    </w:p>
    <w:p w14:paraId="465739C2" w14:textId="48553156" w:rsidR="00FC5687" w:rsidRPr="003B7756" w:rsidRDefault="00F51103" w:rsidP="0073658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 xml:space="preserve">Designed and co-instructor with University of Valencia sociology professor a new course (3 credit), </w:t>
      </w:r>
      <w:r w:rsidRPr="003B7756">
        <w:rPr>
          <w:rFonts w:ascii="Cambria" w:hAnsi="Cambria" w:cs="Cambria"/>
          <w:bCs/>
          <w:i/>
          <w:sz w:val="22"/>
          <w:szCs w:val="22"/>
        </w:rPr>
        <w:t>Civil Society and Social Change</w:t>
      </w:r>
      <w:r w:rsidRPr="003B7756">
        <w:rPr>
          <w:rFonts w:ascii="Cambria" w:hAnsi="Cambria" w:cs="Cambria"/>
          <w:bCs/>
          <w:sz w:val="22"/>
          <w:szCs w:val="22"/>
        </w:rPr>
        <w:t xml:space="preserve"> in Valencia, Spain which was offered as a directed study to these nine student participants.</w:t>
      </w:r>
    </w:p>
    <w:p w14:paraId="1FFFA094" w14:textId="67B0E8B3" w:rsidR="00FC5687" w:rsidRPr="003B7756" w:rsidRDefault="00F51103" w:rsidP="0073658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>Arranged language placement and six-week course for UML students from the University of Valencia.</w:t>
      </w:r>
    </w:p>
    <w:p w14:paraId="0A4ED775" w14:textId="2378083C" w:rsidR="00FC5687" w:rsidRPr="003B7756" w:rsidRDefault="006D2639" w:rsidP="0073658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>Arranged weekly field trips with UML students and University of Valencia peer mentor students</w:t>
      </w:r>
      <w:r w:rsidR="00F51103" w:rsidRPr="003B7756">
        <w:rPr>
          <w:rFonts w:ascii="Cambria" w:hAnsi="Cambria" w:cs="Cambria"/>
          <w:bCs/>
          <w:sz w:val="22"/>
          <w:szCs w:val="22"/>
        </w:rPr>
        <w:t xml:space="preserve">. </w:t>
      </w:r>
    </w:p>
    <w:p w14:paraId="012EFAC4" w14:textId="2DCC9FC0" w:rsidR="006D2639" w:rsidRPr="003B7756" w:rsidRDefault="00F51103" w:rsidP="006A123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 xml:space="preserve">Worked with the UMASS Lowell Study Abroad Office to arrange </w:t>
      </w:r>
      <w:r w:rsidR="004D3F4B" w:rsidRPr="003B7756">
        <w:rPr>
          <w:rFonts w:ascii="Cambria" w:hAnsi="Cambria" w:cs="Cambria"/>
          <w:bCs/>
          <w:sz w:val="22"/>
          <w:szCs w:val="22"/>
        </w:rPr>
        <w:t xml:space="preserve">air travel, </w:t>
      </w:r>
      <w:r w:rsidRPr="003B7756">
        <w:rPr>
          <w:rFonts w:ascii="Cambria" w:hAnsi="Cambria" w:cs="Cambria"/>
          <w:bCs/>
          <w:sz w:val="22"/>
          <w:szCs w:val="22"/>
        </w:rPr>
        <w:t xml:space="preserve">housing, </w:t>
      </w:r>
      <w:r w:rsidR="004D3F4B" w:rsidRPr="003B7756">
        <w:rPr>
          <w:rFonts w:ascii="Cambria" w:hAnsi="Cambria" w:cs="Cambria"/>
          <w:bCs/>
          <w:sz w:val="22"/>
          <w:szCs w:val="22"/>
        </w:rPr>
        <w:t xml:space="preserve">meals, </w:t>
      </w:r>
      <w:r w:rsidRPr="003B7756">
        <w:rPr>
          <w:rFonts w:ascii="Cambria" w:hAnsi="Cambria" w:cs="Cambria"/>
          <w:bCs/>
          <w:sz w:val="22"/>
          <w:szCs w:val="22"/>
        </w:rPr>
        <w:t>and orientation for nine UML students in Valencia.</w:t>
      </w:r>
    </w:p>
    <w:p w14:paraId="68EFEAC2" w14:textId="77777777" w:rsidR="009A2D0D" w:rsidRPr="003B7756" w:rsidRDefault="009A2D0D" w:rsidP="00126877">
      <w:pPr>
        <w:rPr>
          <w:rFonts w:ascii="Cambria" w:hAnsi="Cambria"/>
          <w:b/>
          <w:color w:val="000000"/>
        </w:rPr>
      </w:pPr>
    </w:p>
    <w:p w14:paraId="42ABB129" w14:textId="4B251F43" w:rsidR="006D2639" w:rsidRDefault="005C57BC" w:rsidP="003B7756">
      <w:pPr>
        <w:pBdr>
          <w:top w:val="single" w:sz="4" w:space="1" w:color="auto"/>
        </w:pBdr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 xml:space="preserve">2. </w:t>
      </w:r>
      <w:r w:rsidR="00A076D5" w:rsidRPr="003B7756">
        <w:rPr>
          <w:rFonts w:ascii="Cambria" w:hAnsi="Cambria"/>
          <w:b/>
          <w:color w:val="000000"/>
          <w:sz w:val="28"/>
        </w:rPr>
        <w:t>OTHER ACTIVITIES</w:t>
      </w:r>
      <w:r w:rsidR="006D2639" w:rsidRPr="003B7756">
        <w:rPr>
          <w:rFonts w:ascii="Cambria" w:hAnsi="Cambria"/>
          <w:b/>
          <w:color w:val="000000"/>
          <w:sz w:val="28"/>
        </w:rPr>
        <w:t xml:space="preserve"> RELATED TO TEACHING</w:t>
      </w:r>
    </w:p>
    <w:p w14:paraId="1E188BD5" w14:textId="77777777" w:rsidR="00C714F5" w:rsidRPr="003B7756" w:rsidRDefault="00C714F5" w:rsidP="003B7756">
      <w:pPr>
        <w:pBdr>
          <w:top w:val="single" w:sz="4" w:space="1" w:color="auto"/>
        </w:pBdr>
        <w:rPr>
          <w:rFonts w:ascii="Cambria" w:hAnsi="Cambria"/>
          <w:b/>
          <w:color w:val="000000"/>
          <w:sz w:val="28"/>
        </w:rPr>
      </w:pPr>
    </w:p>
    <w:p w14:paraId="6A2D3B42" w14:textId="168A5071" w:rsidR="005C57BC" w:rsidRDefault="00C714F5" w:rsidP="0073658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caps/>
          <w:u w:val="single"/>
        </w:rPr>
        <w:t>presentations Related to teaching</w:t>
      </w:r>
    </w:p>
    <w:p w14:paraId="40A87D1B" w14:textId="77777777" w:rsidR="00C714F5" w:rsidRPr="003B7756" w:rsidRDefault="00C714F5" w:rsidP="00736581">
      <w:pPr>
        <w:rPr>
          <w:rFonts w:ascii="Cambria" w:hAnsi="Cambria"/>
          <w:sz w:val="22"/>
          <w:szCs w:val="22"/>
        </w:rPr>
      </w:pPr>
    </w:p>
    <w:p w14:paraId="3CC2D52E" w14:textId="568D83C9" w:rsidR="00C2629A" w:rsidRPr="00C2629A" w:rsidRDefault="00C2629A" w:rsidP="005C57BC">
      <w:pPr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2019</w:t>
      </w:r>
      <w:r>
        <w:rPr>
          <w:rFonts w:ascii="Cambria" w:hAnsi="Cambria"/>
          <w:sz w:val="22"/>
          <w:szCs w:val="22"/>
        </w:rPr>
        <w:tab/>
      </w:r>
      <w:r w:rsidRPr="003B7756">
        <w:rPr>
          <w:rFonts w:ascii="Cambria" w:eastAsia="Garamond" w:hAnsi="Cambria" w:cs="Calibri"/>
          <w:i/>
          <w:sz w:val="22"/>
          <w:szCs w:val="22"/>
        </w:rPr>
        <w:t>Invited Panelist.</w:t>
      </w:r>
      <w:r w:rsidRPr="003B7756">
        <w:rPr>
          <w:rFonts w:ascii="Cambria" w:eastAsia="Garamond" w:hAnsi="Cambria" w:cs="Calibri"/>
          <w:sz w:val="22"/>
          <w:szCs w:val="22"/>
        </w:rPr>
        <w:t xml:space="preserve">, </w:t>
      </w:r>
      <w:proofErr w:type="spellStart"/>
      <w:r w:rsidRPr="00C2629A">
        <w:rPr>
          <w:rFonts w:ascii="Cambria" w:hAnsi="Cambria" w:cs="Calibri"/>
          <w:bCs/>
          <w:i/>
          <w:sz w:val="22"/>
          <w:szCs w:val="22"/>
        </w:rPr>
        <w:t>Modelo</w:t>
      </w:r>
      <w:proofErr w:type="spellEnd"/>
      <w:r w:rsidRPr="00C2629A">
        <w:rPr>
          <w:rFonts w:ascii="Cambria" w:hAnsi="Cambria" w:cs="Calibri"/>
          <w:bCs/>
          <w:i/>
          <w:sz w:val="22"/>
          <w:szCs w:val="22"/>
        </w:rPr>
        <w:t xml:space="preserve"> de </w:t>
      </w:r>
      <w:proofErr w:type="spellStart"/>
      <w:r w:rsidRPr="00C2629A">
        <w:rPr>
          <w:rFonts w:ascii="Cambria" w:hAnsi="Cambria" w:cs="Calibri"/>
          <w:bCs/>
          <w:i/>
          <w:sz w:val="22"/>
          <w:szCs w:val="22"/>
        </w:rPr>
        <w:t>colaboración</w:t>
      </w:r>
      <w:proofErr w:type="spellEnd"/>
      <w:r w:rsidRPr="00C2629A">
        <w:rPr>
          <w:rFonts w:ascii="Cambria" w:hAnsi="Cambria" w:cs="Calibri"/>
          <w:bCs/>
          <w:i/>
          <w:sz w:val="22"/>
          <w:szCs w:val="22"/>
        </w:rPr>
        <w:t xml:space="preserve"> de </w:t>
      </w:r>
      <w:proofErr w:type="spellStart"/>
      <w:r w:rsidRPr="00C2629A">
        <w:rPr>
          <w:rFonts w:ascii="Cambria" w:hAnsi="Cambria" w:cs="Calibri"/>
          <w:bCs/>
          <w:i/>
          <w:sz w:val="22"/>
          <w:szCs w:val="22"/>
        </w:rPr>
        <w:t>prácticas</w:t>
      </w:r>
      <w:proofErr w:type="spellEnd"/>
      <w:r w:rsidRPr="00C2629A">
        <w:rPr>
          <w:rFonts w:ascii="Cambria" w:hAnsi="Cambria" w:cs="Calibri"/>
          <w:bCs/>
          <w:i/>
          <w:sz w:val="22"/>
          <w:szCs w:val="22"/>
        </w:rPr>
        <w:t xml:space="preserve"> </w:t>
      </w:r>
      <w:proofErr w:type="spellStart"/>
      <w:r w:rsidRPr="00C2629A">
        <w:rPr>
          <w:rFonts w:ascii="Cambria" w:hAnsi="Cambria" w:cs="Calibri"/>
          <w:bCs/>
          <w:i/>
          <w:sz w:val="22"/>
          <w:szCs w:val="22"/>
        </w:rPr>
        <w:t>externas</w:t>
      </w:r>
      <w:proofErr w:type="spellEnd"/>
      <w:r w:rsidRPr="00C2629A">
        <w:rPr>
          <w:rFonts w:ascii="Cambria" w:hAnsi="Cambria" w:cs="Calibri"/>
          <w:bCs/>
          <w:i/>
          <w:sz w:val="22"/>
          <w:szCs w:val="22"/>
        </w:rPr>
        <w:t xml:space="preserve"> </w:t>
      </w:r>
      <w:proofErr w:type="spellStart"/>
      <w:r w:rsidRPr="00C2629A">
        <w:rPr>
          <w:rFonts w:ascii="Cambria" w:hAnsi="Cambria" w:cs="Calibri"/>
          <w:bCs/>
          <w:i/>
          <w:sz w:val="22"/>
          <w:szCs w:val="22"/>
        </w:rPr>
        <w:t>curriculares</w:t>
      </w:r>
      <w:proofErr w:type="spellEnd"/>
      <w:r w:rsidRPr="00C2629A">
        <w:rPr>
          <w:rFonts w:ascii="Cambria" w:hAnsi="Cambria" w:cs="Calibri"/>
          <w:bCs/>
          <w:i/>
          <w:sz w:val="22"/>
          <w:szCs w:val="22"/>
        </w:rPr>
        <w:t xml:space="preserve"> UMASS Lowell (USA) – </w:t>
      </w:r>
      <w:proofErr w:type="spellStart"/>
      <w:r w:rsidRPr="00C2629A">
        <w:rPr>
          <w:rFonts w:ascii="Cambria" w:hAnsi="Cambria" w:cs="Calibri"/>
          <w:bCs/>
          <w:i/>
          <w:sz w:val="22"/>
          <w:szCs w:val="22"/>
        </w:rPr>
        <w:t>Universitat</w:t>
      </w:r>
      <w:proofErr w:type="spellEnd"/>
      <w:r w:rsidRPr="00C2629A">
        <w:rPr>
          <w:rFonts w:ascii="Cambria" w:hAnsi="Cambria" w:cs="Calibri"/>
          <w:bCs/>
          <w:i/>
          <w:sz w:val="22"/>
          <w:szCs w:val="22"/>
        </w:rPr>
        <w:t xml:space="preserve"> de </w:t>
      </w:r>
      <w:proofErr w:type="spellStart"/>
      <w:r w:rsidRPr="00C2629A">
        <w:rPr>
          <w:rFonts w:ascii="Cambria" w:hAnsi="Cambria" w:cs="Calibri"/>
          <w:bCs/>
          <w:i/>
          <w:sz w:val="22"/>
          <w:szCs w:val="22"/>
        </w:rPr>
        <w:t>València</w:t>
      </w:r>
      <w:proofErr w:type="spellEnd"/>
      <w:r w:rsidRPr="00C2629A">
        <w:rPr>
          <w:rFonts w:ascii="Cambria" w:hAnsi="Cambria" w:cs="Calibri"/>
          <w:bCs/>
          <w:i/>
          <w:sz w:val="22"/>
          <w:szCs w:val="22"/>
        </w:rPr>
        <w:t xml:space="preserve"> (ES)</w:t>
      </w:r>
      <w:r>
        <w:rPr>
          <w:rFonts w:ascii="Cambria" w:hAnsi="Cambria" w:cs="Calibri"/>
          <w:bCs/>
          <w:sz w:val="22"/>
          <w:szCs w:val="22"/>
        </w:rPr>
        <w:t xml:space="preserve">. </w:t>
      </w:r>
      <w:r w:rsidRPr="00C2629A">
        <w:rPr>
          <w:rFonts w:ascii="Cambria" w:hAnsi="Cambria" w:cs="Calibri"/>
          <w:bCs/>
          <w:sz w:val="22"/>
          <w:szCs w:val="22"/>
        </w:rPr>
        <w:t xml:space="preserve">XV Symposium </w:t>
      </w:r>
      <w:proofErr w:type="spellStart"/>
      <w:r w:rsidRPr="00C2629A">
        <w:rPr>
          <w:rFonts w:ascii="Cambria" w:hAnsi="Cambria" w:cs="Calibri"/>
          <w:bCs/>
          <w:sz w:val="22"/>
          <w:szCs w:val="22"/>
        </w:rPr>
        <w:t>Internacional</w:t>
      </w:r>
      <w:proofErr w:type="spellEnd"/>
      <w:r w:rsidRPr="00C2629A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C2629A">
        <w:rPr>
          <w:rFonts w:ascii="Cambria" w:hAnsi="Cambria" w:cs="Calibri"/>
          <w:bCs/>
          <w:sz w:val="22"/>
          <w:szCs w:val="22"/>
        </w:rPr>
        <w:t>sobre</w:t>
      </w:r>
      <w:proofErr w:type="spellEnd"/>
      <w:r w:rsidRPr="00C2629A">
        <w:rPr>
          <w:rFonts w:ascii="Cambria" w:hAnsi="Cambria" w:cs="Calibri"/>
          <w:bCs/>
          <w:sz w:val="22"/>
          <w:szCs w:val="22"/>
        </w:rPr>
        <w:t xml:space="preserve"> el </w:t>
      </w:r>
      <w:proofErr w:type="spellStart"/>
      <w:r w:rsidRPr="00C2629A">
        <w:rPr>
          <w:rFonts w:ascii="Cambria" w:hAnsi="Cambria" w:cs="Calibri"/>
          <w:bCs/>
          <w:sz w:val="22"/>
          <w:szCs w:val="22"/>
        </w:rPr>
        <w:t>Prácticum</w:t>
      </w:r>
      <w:proofErr w:type="spellEnd"/>
      <w:r w:rsidRPr="00C2629A">
        <w:rPr>
          <w:rFonts w:ascii="Cambria" w:hAnsi="Cambria" w:cs="Calibri"/>
          <w:bCs/>
          <w:sz w:val="22"/>
          <w:szCs w:val="22"/>
        </w:rPr>
        <w:t xml:space="preserve"> y las </w:t>
      </w:r>
      <w:proofErr w:type="spellStart"/>
      <w:r w:rsidRPr="00C2629A">
        <w:rPr>
          <w:rFonts w:ascii="Cambria" w:hAnsi="Cambria" w:cs="Calibri"/>
          <w:bCs/>
          <w:sz w:val="22"/>
          <w:szCs w:val="22"/>
        </w:rPr>
        <w:t>Practicas</w:t>
      </w:r>
      <w:proofErr w:type="spellEnd"/>
      <w:r w:rsidRPr="00C2629A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C2629A">
        <w:rPr>
          <w:rFonts w:ascii="Cambria" w:hAnsi="Cambria" w:cs="Calibri"/>
          <w:bCs/>
          <w:sz w:val="22"/>
          <w:szCs w:val="22"/>
        </w:rPr>
        <w:t>Externas</w:t>
      </w:r>
      <w:proofErr w:type="spellEnd"/>
      <w:r>
        <w:rPr>
          <w:rFonts w:ascii="Cambria" w:hAnsi="Cambria" w:cs="Calibri"/>
          <w:bCs/>
          <w:sz w:val="22"/>
          <w:szCs w:val="22"/>
        </w:rPr>
        <w:t xml:space="preserve">. </w:t>
      </w:r>
      <w:proofErr w:type="spellStart"/>
      <w:r>
        <w:rPr>
          <w:rFonts w:ascii="Cambria" w:hAnsi="Cambria" w:cs="Calibri"/>
          <w:bCs/>
          <w:sz w:val="22"/>
          <w:szCs w:val="22"/>
        </w:rPr>
        <w:t>Poio</w:t>
      </w:r>
      <w:proofErr w:type="spellEnd"/>
      <w:r>
        <w:rPr>
          <w:rFonts w:ascii="Cambria" w:hAnsi="Cambria" w:cs="Calibri"/>
          <w:bCs/>
          <w:sz w:val="22"/>
          <w:szCs w:val="22"/>
        </w:rPr>
        <w:t>, Spain. July 11, 2019.</w:t>
      </w:r>
    </w:p>
    <w:p w14:paraId="554686B5" w14:textId="77777777" w:rsidR="00C2629A" w:rsidRDefault="00C2629A" w:rsidP="005C57BC">
      <w:pPr>
        <w:ind w:left="2160" w:hanging="2160"/>
        <w:rPr>
          <w:rFonts w:ascii="Cambria" w:hAnsi="Cambria"/>
          <w:sz w:val="22"/>
          <w:szCs w:val="22"/>
        </w:rPr>
      </w:pPr>
    </w:p>
    <w:p w14:paraId="7DA111D6" w14:textId="197915D0" w:rsidR="006D2639" w:rsidRPr="003B7756" w:rsidRDefault="005C57BC" w:rsidP="005C57BC">
      <w:pPr>
        <w:ind w:left="2160" w:hanging="216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 xml:space="preserve">2018 </w:t>
      </w:r>
      <w:r w:rsidRPr="003B7756">
        <w:rPr>
          <w:rFonts w:ascii="Cambria" w:hAnsi="Cambria"/>
          <w:sz w:val="22"/>
          <w:szCs w:val="22"/>
        </w:rPr>
        <w:tab/>
      </w:r>
      <w:r w:rsidRPr="003B7756">
        <w:rPr>
          <w:rFonts w:ascii="Cambria" w:eastAsia="Garamond" w:hAnsi="Cambria" w:cs="Calibri"/>
          <w:i/>
          <w:sz w:val="22"/>
          <w:szCs w:val="22"/>
        </w:rPr>
        <w:t xml:space="preserve">Invited Panelist. </w:t>
      </w:r>
      <w:r w:rsidR="006D2639" w:rsidRPr="003B7756">
        <w:rPr>
          <w:rFonts w:ascii="Cambria" w:eastAsia="Garamond" w:hAnsi="Cambria" w:cs="Calibri"/>
          <w:i/>
          <w:sz w:val="22"/>
          <w:szCs w:val="22"/>
        </w:rPr>
        <w:t>Addressing Social Inequalities in the Sociology Classroom: A Workshop Sharing Ideas and Best Practices</w:t>
      </w:r>
      <w:r w:rsidR="006D2639" w:rsidRPr="003B7756">
        <w:rPr>
          <w:rFonts w:ascii="Cambria" w:eastAsia="Garamond" w:hAnsi="Cambria" w:cs="Calibri"/>
          <w:sz w:val="22"/>
          <w:szCs w:val="22"/>
        </w:rPr>
        <w:t>, ASA 2018 Teaching and Learning Symposium,</w:t>
      </w:r>
      <w:r w:rsidR="006D2639" w:rsidRPr="003B7756">
        <w:rPr>
          <w:rFonts w:ascii="Cambria" w:hAnsi="Cambria" w:cs="Calibri"/>
          <w:bCs/>
          <w:sz w:val="22"/>
          <w:szCs w:val="22"/>
        </w:rPr>
        <w:t xml:space="preserve"> </w:t>
      </w:r>
      <w:r w:rsidR="006D2639" w:rsidRPr="003B7756">
        <w:rPr>
          <w:rFonts w:ascii="Cambria" w:hAnsi="Cambria" w:cs="Calibri"/>
          <w:sz w:val="22"/>
          <w:szCs w:val="22"/>
        </w:rPr>
        <w:t xml:space="preserve">American Sociological Association 113th Annual Meeting, </w:t>
      </w:r>
      <w:r w:rsidR="00C73FBA">
        <w:rPr>
          <w:rFonts w:ascii="Cambria" w:hAnsi="Cambria" w:cs="Calibri"/>
          <w:sz w:val="22"/>
          <w:szCs w:val="22"/>
        </w:rPr>
        <w:t>Philadelphia, PA, August 2018</w:t>
      </w:r>
      <w:r w:rsidR="006D2639" w:rsidRPr="003B7756">
        <w:rPr>
          <w:rFonts w:ascii="Cambria" w:hAnsi="Cambria" w:cs="Calibri"/>
          <w:sz w:val="22"/>
          <w:szCs w:val="22"/>
        </w:rPr>
        <w:t>.</w:t>
      </w:r>
    </w:p>
    <w:p w14:paraId="2E9E59BD" w14:textId="77777777" w:rsidR="00D846A3" w:rsidRPr="003B7756" w:rsidRDefault="00D846A3" w:rsidP="005C57BC">
      <w:pPr>
        <w:pStyle w:val="ListParagraph"/>
        <w:ind w:left="2160" w:hanging="2160"/>
        <w:rPr>
          <w:rFonts w:ascii="Cambria" w:eastAsia="Garamond" w:hAnsi="Cambria" w:cs="Calibri"/>
          <w:sz w:val="22"/>
          <w:szCs w:val="22"/>
        </w:rPr>
      </w:pPr>
    </w:p>
    <w:p w14:paraId="27362F5C" w14:textId="09EBFCC1" w:rsidR="006D2639" w:rsidRPr="003B7756" w:rsidRDefault="005C57BC" w:rsidP="005C57BC">
      <w:pPr>
        <w:ind w:left="2160" w:hanging="2160"/>
        <w:rPr>
          <w:rFonts w:ascii="Cambria" w:hAnsi="Cambria"/>
          <w:i/>
          <w:iCs/>
          <w:sz w:val="22"/>
          <w:szCs w:val="22"/>
        </w:rPr>
      </w:pPr>
      <w:r w:rsidRPr="00D653F4">
        <w:rPr>
          <w:rFonts w:ascii="Cambria" w:hAnsi="Cambria"/>
          <w:iCs/>
          <w:sz w:val="22"/>
          <w:szCs w:val="22"/>
        </w:rPr>
        <w:t>2017</w:t>
      </w:r>
      <w:r w:rsidRPr="00D653F4">
        <w:rPr>
          <w:rFonts w:ascii="Cambria" w:hAnsi="Cambria"/>
          <w:i/>
          <w:iCs/>
          <w:sz w:val="22"/>
          <w:szCs w:val="22"/>
        </w:rPr>
        <w:t xml:space="preserve"> </w:t>
      </w:r>
      <w:r w:rsidRPr="003B7756">
        <w:rPr>
          <w:rFonts w:ascii="Cambria" w:hAnsi="Cambria"/>
          <w:i/>
          <w:iCs/>
          <w:sz w:val="22"/>
          <w:szCs w:val="22"/>
        </w:rPr>
        <w:tab/>
      </w:r>
      <w:r w:rsidR="006D2639" w:rsidRPr="003B7756">
        <w:rPr>
          <w:rFonts w:ascii="Cambria" w:hAnsi="Cambria"/>
          <w:i/>
          <w:iCs/>
          <w:sz w:val="22"/>
          <w:szCs w:val="22"/>
        </w:rPr>
        <w:t xml:space="preserve">Invited Speaker, </w:t>
      </w:r>
      <w:r w:rsidR="006D2639" w:rsidRPr="003B7756">
        <w:rPr>
          <w:rFonts w:ascii="Cambria" w:hAnsi="Cambria"/>
          <w:iCs/>
          <w:sz w:val="22"/>
          <w:szCs w:val="22"/>
        </w:rPr>
        <w:t>Working for the Public Good in Divided Times.</w:t>
      </w:r>
      <w:r w:rsidR="006D2639" w:rsidRPr="003B7756">
        <w:rPr>
          <w:rFonts w:ascii="Cambria" w:hAnsi="Cambria"/>
          <w:i/>
          <w:iCs/>
          <w:sz w:val="22"/>
          <w:szCs w:val="22"/>
        </w:rPr>
        <w:t xml:space="preserve"> </w:t>
      </w:r>
      <w:r w:rsidR="006D2639" w:rsidRPr="003B7756">
        <w:rPr>
          <w:rFonts w:ascii="Cambria" w:hAnsi="Cambria"/>
          <w:iCs/>
          <w:sz w:val="22"/>
          <w:szCs w:val="22"/>
        </w:rPr>
        <w:t>Master in Education</w:t>
      </w:r>
      <w:r w:rsidR="006D2639" w:rsidRPr="003B7756">
        <w:rPr>
          <w:rFonts w:ascii="Cambria" w:hAnsi="Cambria" w:cs="Helvetica"/>
          <w:sz w:val="22"/>
          <w:szCs w:val="22"/>
        </w:rPr>
        <w:t xml:space="preserve"> in Community Engagement at Merrimack College, January 25, 2017.</w:t>
      </w:r>
    </w:p>
    <w:p w14:paraId="64C3B68F" w14:textId="77777777" w:rsidR="006D2639" w:rsidRPr="003B7756" w:rsidRDefault="006D2639" w:rsidP="005C57BC">
      <w:pPr>
        <w:pStyle w:val="ListParagraph"/>
        <w:ind w:left="2160" w:hanging="2160"/>
        <w:rPr>
          <w:rFonts w:ascii="Cambria" w:eastAsia="Garamond" w:hAnsi="Cambria" w:cs="Calibri"/>
          <w:sz w:val="22"/>
          <w:szCs w:val="22"/>
        </w:rPr>
      </w:pPr>
    </w:p>
    <w:p w14:paraId="7524C60A" w14:textId="3D4C3E3F" w:rsidR="006D2639" w:rsidRPr="003B7756" w:rsidRDefault="005C57BC" w:rsidP="005C57BC">
      <w:pPr>
        <w:ind w:left="2160" w:hanging="216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>2016</w:t>
      </w:r>
      <w:r w:rsidRPr="00D653F4">
        <w:rPr>
          <w:rFonts w:ascii="Cambria" w:hAnsi="Cambria"/>
          <w:i/>
          <w:sz w:val="22"/>
          <w:szCs w:val="22"/>
        </w:rPr>
        <w:t xml:space="preserve"> </w:t>
      </w:r>
      <w:r w:rsidRPr="003B7756">
        <w:rPr>
          <w:rFonts w:ascii="Cambria" w:hAnsi="Cambria"/>
          <w:i/>
          <w:sz w:val="22"/>
          <w:szCs w:val="22"/>
        </w:rPr>
        <w:tab/>
      </w:r>
      <w:r w:rsidR="006D2639" w:rsidRPr="003B7756">
        <w:rPr>
          <w:rFonts w:ascii="Cambria" w:hAnsi="Cambria"/>
          <w:i/>
          <w:sz w:val="22"/>
          <w:szCs w:val="22"/>
        </w:rPr>
        <w:t>Panelist</w:t>
      </w:r>
      <w:r w:rsidR="006D2639" w:rsidRPr="003B7756">
        <w:rPr>
          <w:rFonts w:ascii="Cambria" w:hAnsi="Cambria"/>
          <w:sz w:val="22"/>
          <w:szCs w:val="22"/>
        </w:rPr>
        <w:t xml:space="preserve">, Teaching Social Problems through a Community Organizing Partnership at Eastern Sociological Society Boston, MA: March 17-20, 2016. </w:t>
      </w:r>
    </w:p>
    <w:p w14:paraId="7E9D3D8E" w14:textId="77777777" w:rsidR="00D846A3" w:rsidRPr="003B7756" w:rsidRDefault="00D846A3" w:rsidP="005C57BC">
      <w:pPr>
        <w:ind w:left="2160" w:hanging="2160"/>
        <w:rPr>
          <w:rFonts w:ascii="Cambria" w:hAnsi="Cambria"/>
          <w:sz w:val="22"/>
          <w:szCs w:val="22"/>
        </w:rPr>
      </w:pPr>
    </w:p>
    <w:p w14:paraId="6687F0A8" w14:textId="30FCD154" w:rsidR="006D2639" w:rsidRPr="003B7756" w:rsidRDefault="005C57BC" w:rsidP="005C57BC">
      <w:pPr>
        <w:ind w:left="2160" w:hanging="2160"/>
        <w:rPr>
          <w:rFonts w:ascii="Cambria" w:hAnsi="Cambria"/>
          <w:sz w:val="22"/>
          <w:szCs w:val="22"/>
        </w:rPr>
      </w:pPr>
      <w:r w:rsidRPr="00D653F4">
        <w:rPr>
          <w:rFonts w:ascii="Cambria" w:hAnsi="Cambria"/>
          <w:sz w:val="22"/>
          <w:szCs w:val="22"/>
        </w:rPr>
        <w:t>2015</w:t>
      </w:r>
      <w:r w:rsidRPr="003B7756">
        <w:rPr>
          <w:rFonts w:ascii="Cambria" w:hAnsi="Cambria"/>
          <w:i/>
          <w:sz w:val="22"/>
          <w:szCs w:val="22"/>
        </w:rPr>
        <w:t xml:space="preserve"> </w:t>
      </w:r>
      <w:r w:rsidRPr="003B7756">
        <w:rPr>
          <w:rFonts w:ascii="Cambria" w:hAnsi="Cambria"/>
          <w:i/>
          <w:sz w:val="22"/>
          <w:szCs w:val="22"/>
        </w:rPr>
        <w:tab/>
      </w:r>
      <w:r w:rsidR="006D2639" w:rsidRPr="003B7756">
        <w:rPr>
          <w:rFonts w:ascii="Cambria" w:hAnsi="Cambria"/>
          <w:i/>
          <w:sz w:val="22"/>
          <w:szCs w:val="22"/>
        </w:rPr>
        <w:t>Invited Attendee</w:t>
      </w:r>
      <w:r w:rsidR="006D2639" w:rsidRPr="003B7756">
        <w:rPr>
          <w:rFonts w:ascii="Cambria" w:hAnsi="Cambria"/>
          <w:sz w:val="22"/>
          <w:szCs w:val="22"/>
        </w:rPr>
        <w:t>, URBAN Conference “Collaborative Research for Action and Equity in Education” Boston, MA: November 13-14, 2015.</w:t>
      </w:r>
    </w:p>
    <w:p w14:paraId="27345789" w14:textId="21F11747" w:rsidR="00126877" w:rsidRDefault="00126877">
      <w:pPr>
        <w:rPr>
          <w:rFonts w:ascii="Cambria" w:hAnsi="Cambria"/>
          <w:color w:val="000000"/>
        </w:rPr>
      </w:pPr>
    </w:p>
    <w:p w14:paraId="3916C4ED" w14:textId="77777777" w:rsidR="001604FD" w:rsidRPr="003B7756" w:rsidRDefault="001604FD">
      <w:pPr>
        <w:rPr>
          <w:rFonts w:ascii="Cambria" w:hAnsi="Cambria"/>
          <w:color w:val="000000"/>
        </w:rPr>
      </w:pPr>
    </w:p>
    <w:p w14:paraId="1949F1F1" w14:textId="72157566" w:rsidR="00A14D77" w:rsidRPr="003B7756" w:rsidRDefault="00017EA2" w:rsidP="00A14D77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outlineLvl w:val="0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lastRenderedPageBreak/>
        <w:t>E</w:t>
      </w:r>
      <w:r w:rsidR="00A14D77" w:rsidRPr="003B7756">
        <w:rPr>
          <w:rFonts w:ascii="Cambria" w:hAnsi="Cambria"/>
          <w:b/>
          <w:color w:val="000000"/>
          <w:sz w:val="28"/>
        </w:rPr>
        <w:t>. Service Activities</w:t>
      </w:r>
    </w:p>
    <w:p w14:paraId="6EF619BE" w14:textId="77777777" w:rsidR="00A858D8" w:rsidRPr="003B7756" w:rsidRDefault="00A858D8" w:rsidP="00A858D8">
      <w:pPr>
        <w:pStyle w:val="ListParagraph"/>
        <w:spacing w:before="120" w:after="240"/>
        <w:ind w:left="360"/>
        <w:rPr>
          <w:rFonts w:ascii="Cambria" w:hAnsi="Cambria"/>
          <w:b/>
          <w:szCs w:val="22"/>
        </w:rPr>
      </w:pPr>
    </w:p>
    <w:p w14:paraId="65F0A4B2" w14:textId="482D2C78" w:rsidR="008669C3" w:rsidRPr="003B7756" w:rsidRDefault="008669C3" w:rsidP="008669C3">
      <w:pPr>
        <w:pStyle w:val="ListParagraph"/>
        <w:numPr>
          <w:ilvl w:val="0"/>
          <w:numId w:val="14"/>
        </w:numPr>
        <w:spacing w:before="120" w:after="240"/>
        <w:ind w:left="360"/>
        <w:rPr>
          <w:rFonts w:ascii="Cambria" w:hAnsi="Cambria"/>
          <w:b/>
          <w:sz w:val="28"/>
          <w:szCs w:val="22"/>
        </w:rPr>
      </w:pPr>
      <w:r w:rsidRPr="003B7756">
        <w:rPr>
          <w:rFonts w:ascii="Cambria" w:hAnsi="Cambria"/>
          <w:b/>
          <w:color w:val="000000"/>
          <w:sz w:val="28"/>
        </w:rPr>
        <w:t>COMMUNITY ACTIVITIES RELATED TO PROFESSIONAL FIELD</w:t>
      </w:r>
    </w:p>
    <w:p w14:paraId="6A07C31F" w14:textId="77777777" w:rsidR="008669C3" w:rsidRPr="003B7756" w:rsidRDefault="008669C3" w:rsidP="008669C3">
      <w:pPr>
        <w:outlineLvl w:val="0"/>
        <w:rPr>
          <w:rFonts w:ascii="Cambria" w:hAnsi="Cambria"/>
          <w:b/>
          <w:bCs/>
          <w:szCs w:val="22"/>
          <w:u w:val="single"/>
        </w:rPr>
      </w:pPr>
      <w:r w:rsidRPr="003B7756">
        <w:rPr>
          <w:rFonts w:ascii="Cambria" w:hAnsi="Cambria"/>
          <w:b/>
          <w:bCs/>
          <w:szCs w:val="22"/>
          <w:u w:val="single"/>
        </w:rPr>
        <w:t>Peer Reviewer:</w:t>
      </w:r>
    </w:p>
    <w:p w14:paraId="46D56E01" w14:textId="77777777" w:rsidR="008669C3" w:rsidRPr="003B7756" w:rsidRDefault="008669C3" w:rsidP="008669C3">
      <w:pPr>
        <w:ind w:left="360"/>
        <w:outlineLvl w:val="0"/>
        <w:rPr>
          <w:rFonts w:ascii="Cambria" w:hAnsi="Cambria"/>
          <w:b/>
          <w:bCs/>
          <w:sz w:val="22"/>
          <w:szCs w:val="22"/>
          <w:u w:val="single"/>
        </w:rPr>
      </w:pPr>
    </w:p>
    <w:p w14:paraId="203831F4" w14:textId="716C16BD" w:rsidR="00E33A4A" w:rsidRDefault="00E33A4A" w:rsidP="008669C3">
      <w:pPr>
        <w:widowControl w:val="0"/>
        <w:autoSpaceDE w:val="0"/>
        <w:autoSpaceDN w:val="0"/>
        <w:adjustRightInd w:val="0"/>
        <w:ind w:left="2160" w:hanging="2160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 w:rsidRPr="00E33A4A">
        <w:rPr>
          <w:rFonts w:ascii="Cambria" w:hAnsi="Cambria" w:cs="Arial"/>
          <w:b/>
          <w:bCs/>
          <w:iCs/>
          <w:sz w:val="22"/>
          <w:szCs w:val="22"/>
        </w:rPr>
        <w:t>2018</w:t>
      </w:r>
      <w:r w:rsidRPr="00E33A4A">
        <w:rPr>
          <w:rFonts w:ascii="Cambria" w:hAnsi="Cambria" w:cs="Arial"/>
          <w:b/>
          <w:bCs/>
          <w:i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Peer</w:t>
      </w:r>
      <w:r w:rsidRPr="003B7756">
        <w:rPr>
          <w:rFonts w:ascii="Cambria" w:hAnsi="Cambria"/>
          <w:sz w:val="22"/>
          <w:szCs w:val="22"/>
        </w:rPr>
        <w:t xml:space="preserve"> Review (Anonymous), </w:t>
      </w:r>
      <w:r>
        <w:rPr>
          <w:rFonts w:ascii="Cambria" w:hAnsi="Cambria"/>
          <w:sz w:val="22"/>
          <w:szCs w:val="22"/>
        </w:rPr>
        <w:t>Article for Social Problems</w:t>
      </w:r>
      <w:r w:rsidRPr="003B7756">
        <w:rPr>
          <w:rFonts w:ascii="Cambria" w:hAnsi="Cambria"/>
          <w:sz w:val="22"/>
          <w:szCs w:val="22"/>
        </w:rPr>
        <w:t>.</w:t>
      </w:r>
    </w:p>
    <w:p w14:paraId="26C45642" w14:textId="77777777" w:rsidR="00E33A4A" w:rsidRDefault="00E33A4A" w:rsidP="008669C3">
      <w:pPr>
        <w:widowControl w:val="0"/>
        <w:autoSpaceDE w:val="0"/>
        <w:autoSpaceDN w:val="0"/>
        <w:adjustRightInd w:val="0"/>
        <w:ind w:left="2160" w:hanging="2160"/>
        <w:rPr>
          <w:rFonts w:ascii="Cambria" w:hAnsi="Cambria" w:cs="Arial"/>
          <w:b/>
          <w:bCs/>
          <w:iCs/>
          <w:sz w:val="22"/>
          <w:szCs w:val="22"/>
          <w:u w:val="single"/>
        </w:rPr>
      </w:pPr>
    </w:p>
    <w:p w14:paraId="04E9EBDE" w14:textId="26E127E5" w:rsidR="008669C3" w:rsidRPr="003B7756" w:rsidRDefault="008669C3" w:rsidP="008669C3">
      <w:pPr>
        <w:widowControl w:val="0"/>
        <w:autoSpaceDE w:val="0"/>
        <w:autoSpaceDN w:val="0"/>
        <w:adjustRightInd w:val="0"/>
        <w:ind w:left="2160" w:hanging="2160"/>
        <w:rPr>
          <w:rFonts w:ascii="Cambria" w:hAnsi="Cambria" w:cs="Arial"/>
          <w:bCs/>
          <w:iCs/>
          <w:sz w:val="22"/>
          <w:szCs w:val="22"/>
        </w:rPr>
      </w:pPr>
      <w:r w:rsidRPr="00E33A4A">
        <w:rPr>
          <w:rFonts w:ascii="Cambria" w:hAnsi="Cambria" w:cs="Arial"/>
          <w:b/>
          <w:bCs/>
          <w:iCs/>
          <w:sz w:val="22"/>
          <w:szCs w:val="22"/>
        </w:rPr>
        <w:t>2016</w:t>
      </w:r>
      <w:r w:rsidRPr="003B7756">
        <w:rPr>
          <w:rFonts w:ascii="Cambria" w:hAnsi="Cambria" w:cs="Arial"/>
          <w:bCs/>
          <w:iCs/>
          <w:sz w:val="22"/>
          <w:szCs w:val="22"/>
        </w:rPr>
        <w:tab/>
        <w:t xml:space="preserve">Peer Review, (Anonymous) </w:t>
      </w:r>
      <w:proofErr w:type="spellStart"/>
      <w:r w:rsidRPr="003B7756">
        <w:rPr>
          <w:rFonts w:ascii="Cambria" w:hAnsi="Cambria" w:cs="Arial"/>
          <w:bCs/>
          <w:iCs/>
          <w:sz w:val="22"/>
          <w:szCs w:val="22"/>
        </w:rPr>
        <w:t>Norteamérica</w:t>
      </w:r>
      <w:proofErr w:type="spellEnd"/>
      <w:r w:rsidRPr="003B7756">
        <w:rPr>
          <w:rFonts w:ascii="Cambria" w:hAnsi="Cambria" w:cs="Arial"/>
          <w:bCs/>
          <w:iCs/>
          <w:sz w:val="22"/>
          <w:szCs w:val="22"/>
        </w:rPr>
        <w:t xml:space="preserve">, </w:t>
      </w:r>
      <w:proofErr w:type="spellStart"/>
      <w:r w:rsidRPr="003B7756">
        <w:rPr>
          <w:rFonts w:ascii="Cambria" w:hAnsi="Cambria" w:cs="Arial"/>
          <w:bCs/>
          <w:iCs/>
          <w:sz w:val="22"/>
          <w:szCs w:val="22"/>
        </w:rPr>
        <w:t>Revista</w:t>
      </w:r>
      <w:proofErr w:type="spellEnd"/>
      <w:r w:rsidRPr="003B7756">
        <w:rPr>
          <w:rFonts w:ascii="Cambria" w:hAnsi="Cambria" w:cs="Arial"/>
          <w:bCs/>
          <w:iCs/>
          <w:sz w:val="22"/>
          <w:szCs w:val="22"/>
        </w:rPr>
        <w:t xml:space="preserve"> </w:t>
      </w:r>
      <w:proofErr w:type="spellStart"/>
      <w:r w:rsidRPr="003B7756">
        <w:rPr>
          <w:rFonts w:ascii="Cambria" w:hAnsi="Cambria" w:cs="Arial"/>
          <w:bCs/>
          <w:iCs/>
          <w:sz w:val="22"/>
          <w:szCs w:val="22"/>
        </w:rPr>
        <w:t>Académica</w:t>
      </w:r>
      <w:proofErr w:type="spellEnd"/>
      <w:r w:rsidRPr="003B7756">
        <w:rPr>
          <w:rFonts w:ascii="Cambria" w:hAnsi="Cambria" w:cs="Arial"/>
          <w:bCs/>
          <w:iCs/>
          <w:sz w:val="22"/>
          <w:szCs w:val="22"/>
        </w:rPr>
        <w:t xml:space="preserve">, Centro de </w:t>
      </w:r>
      <w:proofErr w:type="spellStart"/>
      <w:r w:rsidRPr="003B7756">
        <w:rPr>
          <w:rFonts w:ascii="Cambria" w:hAnsi="Cambria" w:cs="Arial"/>
          <w:bCs/>
          <w:iCs/>
          <w:sz w:val="22"/>
          <w:szCs w:val="22"/>
        </w:rPr>
        <w:t>Investigaciones</w:t>
      </w:r>
      <w:proofErr w:type="spellEnd"/>
      <w:r w:rsidRPr="003B7756">
        <w:rPr>
          <w:rFonts w:ascii="Cambria" w:hAnsi="Cambria" w:cs="Arial"/>
          <w:bCs/>
          <w:iCs/>
          <w:sz w:val="22"/>
          <w:szCs w:val="22"/>
        </w:rPr>
        <w:t xml:space="preserve"> </w:t>
      </w:r>
      <w:proofErr w:type="spellStart"/>
      <w:r w:rsidRPr="003B7756">
        <w:rPr>
          <w:rFonts w:ascii="Cambria" w:hAnsi="Cambria" w:cs="Arial"/>
          <w:bCs/>
          <w:iCs/>
          <w:sz w:val="22"/>
          <w:szCs w:val="22"/>
        </w:rPr>
        <w:t>sobre</w:t>
      </w:r>
      <w:proofErr w:type="spellEnd"/>
      <w:r w:rsidRPr="003B7756">
        <w:rPr>
          <w:rFonts w:ascii="Cambria" w:hAnsi="Cambria" w:cs="Arial"/>
          <w:bCs/>
          <w:iCs/>
          <w:sz w:val="22"/>
          <w:szCs w:val="22"/>
        </w:rPr>
        <w:t xml:space="preserve"> América del Norte. </w:t>
      </w:r>
    </w:p>
    <w:p w14:paraId="1D0A4C69" w14:textId="77777777" w:rsidR="008669C3" w:rsidRPr="003B7756" w:rsidRDefault="008669C3" w:rsidP="008669C3">
      <w:pPr>
        <w:widowControl w:val="0"/>
        <w:autoSpaceDE w:val="0"/>
        <w:autoSpaceDN w:val="0"/>
        <w:adjustRightInd w:val="0"/>
        <w:ind w:left="2160" w:hanging="2160"/>
        <w:rPr>
          <w:rFonts w:ascii="Cambria" w:hAnsi="Cambria" w:cs="Arial"/>
          <w:bCs/>
          <w:iCs/>
          <w:sz w:val="22"/>
          <w:szCs w:val="22"/>
        </w:rPr>
      </w:pPr>
    </w:p>
    <w:p w14:paraId="2F222ACB" w14:textId="50C510DF" w:rsidR="008669C3" w:rsidRPr="003B7756" w:rsidRDefault="008669C3" w:rsidP="008669C3">
      <w:pPr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E33A4A">
        <w:rPr>
          <w:rFonts w:ascii="Cambria" w:hAnsi="Cambria"/>
          <w:b/>
          <w:sz w:val="22"/>
          <w:szCs w:val="22"/>
        </w:rPr>
        <w:t>2016</w:t>
      </w:r>
      <w:r w:rsidRPr="003B7756">
        <w:rPr>
          <w:rFonts w:ascii="Cambria" w:hAnsi="Cambria"/>
          <w:sz w:val="22"/>
          <w:szCs w:val="22"/>
        </w:rPr>
        <w:tab/>
        <w:t>Book Review, Social Problems in 21</w:t>
      </w:r>
      <w:r w:rsidRPr="003B7756">
        <w:rPr>
          <w:rFonts w:ascii="Cambria" w:hAnsi="Cambria"/>
          <w:sz w:val="22"/>
          <w:szCs w:val="22"/>
          <w:vertAlign w:val="superscript"/>
        </w:rPr>
        <w:t>st</w:t>
      </w:r>
      <w:r w:rsidRPr="003B7756">
        <w:rPr>
          <w:rFonts w:ascii="Cambria" w:hAnsi="Cambria"/>
          <w:sz w:val="22"/>
          <w:szCs w:val="22"/>
        </w:rPr>
        <w:t xml:space="preserve"> C</w:t>
      </w:r>
      <w:r w:rsidR="00C73FBA">
        <w:rPr>
          <w:rFonts w:ascii="Cambria" w:hAnsi="Cambria"/>
          <w:sz w:val="22"/>
          <w:szCs w:val="22"/>
        </w:rPr>
        <w:t>entury, Kendall Hunt Publishing.</w:t>
      </w:r>
    </w:p>
    <w:p w14:paraId="4CD06EA2" w14:textId="77777777" w:rsidR="008669C3" w:rsidRPr="003B7756" w:rsidRDefault="008669C3" w:rsidP="008669C3">
      <w:pPr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7331223A" w14:textId="02903EF2" w:rsidR="008669C3" w:rsidRPr="003B7756" w:rsidRDefault="008669C3" w:rsidP="008669C3">
      <w:pPr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E33A4A">
        <w:rPr>
          <w:rFonts w:ascii="Cambria" w:hAnsi="Cambria"/>
          <w:b/>
          <w:sz w:val="22"/>
          <w:szCs w:val="22"/>
        </w:rPr>
        <w:t>2016</w:t>
      </w:r>
      <w:r w:rsidRPr="003B7756">
        <w:rPr>
          <w:rFonts w:ascii="Cambria" w:hAnsi="Cambria"/>
          <w:sz w:val="22"/>
          <w:szCs w:val="22"/>
        </w:rPr>
        <w:tab/>
        <w:t>Book Review (Anonymous), Sage Publications.</w:t>
      </w:r>
    </w:p>
    <w:p w14:paraId="3EFB020F" w14:textId="77777777" w:rsidR="008669C3" w:rsidRPr="003B7756" w:rsidRDefault="008669C3" w:rsidP="008669C3">
      <w:pPr>
        <w:pStyle w:val="ListParagraph"/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3B8F4A12" w14:textId="48B32CF9" w:rsidR="001604FD" w:rsidRDefault="008669C3" w:rsidP="00E33A4A">
      <w:pPr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  <w:r w:rsidRPr="00E33A4A">
        <w:rPr>
          <w:rFonts w:ascii="Cambria" w:hAnsi="Cambria"/>
          <w:b/>
          <w:sz w:val="22"/>
          <w:szCs w:val="22"/>
        </w:rPr>
        <w:t>2015</w:t>
      </w:r>
      <w:r w:rsidRPr="003B7756">
        <w:rPr>
          <w:rFonts w:ascii="Cambria" w:hAnsi="Cambria"/>
          <w:sz w:val="22"/>
          <w:szCs w:val="22"/>
        </w:rPr>
        <w:tab/>
        <w:t>Peer Reviewer (Anonymous) Social Movement Studies.</w:t>
      </w:r>
    </w:p>
    <w:p w14:paraId="1CD13057" w14:textId="77777777" w:rsidR="00E33A4A" w:rsidRPr="00E33A4A" w:rsidRDefault="00E33A4A" w:rsidP="00E33A4A">
      <w:pPr>
        <w:autoSpaceDE w:val="0"/>
        <w:autoSpaceDN w:val="0"/>
        <w:adjustRightInd w:val="0"/>
        <w:ind w:left="2160" w:hanging="2160"/>
        <w:rPr>
          <w:rFonts w:ascii="Cambria" w:hAnsi="Cambria"/>
          <w:sz w:val="22"/>
          <w:szCs w:val="22"/>
        </w:rPr>
      </w:pPr>
    </w:p>
    <w:p w14:paraId="05620394" w14:textId="77777777" w:rsidR="008A7E61" w:rsidRPr="003B7756" w:rsidRDefault="008A7E61" w:rsidP="003B7756">
      <w:pPr>
        <w:pStyle w:val="ListParagraph"/>
        <w:numPr>
          <w:ilvl w:val="0"/>
          <w:numId w:val="14"/>
        </w:numPr>
        <w:pBdr>
          <w:top w:val="single" w:sz="4" w:space="1" w:color="auto"/>
        </w:pBdr>
        <w:ind w:left="360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 xml:space="preserve">COMMITTEE ACTIVITIES </w:t>
      </w:r>
    </w:p>
    <w:p w14:paraId="1C2FF698" w14:textId="77777777" w:rsidR="008A7E61" w:rsidRPr="003B7756" w:rsidRDefault="008A7E61" w:rsidP="008A7E61">
      <w:pPr>
        <w:pStyle w:val="ListParagraph"/>
        <w:rPr>
          <w:rFonts w:ascii="Cambria" w:hAnsi="Cambria"/>
          <w:color w:val="000000"/>
          <w:sz w:val="22"/>
        </w:rPr>
      </w:pPr>
    </w:p>
    <w:p w14:paraId="7713F70A" w14:textId="77777777" w:rsidR="008A7E61" w:rsidRPr="003B7756" w:rsidRDefault="008A7E61" w:rsidP="008A7E61">
      <w:pPr>
        <w:widowControl w:val="0"/>
        <w:tabs>
          <w:tab w:val="left" w:pos="220"/>
        </w:tabs>
        <w:autoSpaceDE w:val="0"/>
        <w:autoSpaceDN w:val="0"/>
        <w:adjustRightInd w:val="0"/>
        <w:spacing w:after="266"/>
        <w:rPr>
          <w:rFonts w:ascii="Cambria" w:hAnsi="Cambria"/>
          <w:b/>
          <w:szCs w:val="22"/>
          <w:u w:val="single"/>
        </w:rPr>
      </w:pPr>
      <w:r w:rsidRPr="003B7756">
        <w:rPr>
          <w:rFonts w:ascii="Cambria" w:hAnsi="Cambria"/>
          <w:b/>
          <w:szCs w:val="22"/>
          <w:u w:val="single"/>
        </w:rPr>
        <w:t>Department Committees</w:t>
      </w:r>
    </w:p>
    <w:p w14:paraId="1089DF9B" w14:textId="53CD8966" w:rsidR="007C0FBE" w:rsidRDefault="007C0FBE" w:rsidP="008A7E61">
      <w:pPr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2019</w:t>
      </w:r>
      <w:r>
        <w:rPr>
          <w:rFonts w:ascii="Cambria" w:hAnsi="Cambria"/>
          <w:sz w:val="22"/>
          <w:szCs w:val="22"/>
        </w:rPr>
        <w:tab/>
        <w:t>Member, Search Committee, Department of Sociology.</w:t>
      </w:r>
    </w:p>
    <w:p w14:paraId="71DC111D" w14:textId="77777777" w:rsidR="007C0FBE" w:rsidRDefault="007C0FBE" w:rsidP="008A7E61">
      <w:pPr>
        <w:ind w:left="1440" w:hanging="1440"/>
        <w:rPr>
          <w:rFonts w:ascii="Cambria" w:hAnsi="Cambria"/>
          <w:sz w:val="22"/>
          <w:szCs w:val="22"/>
        </w:rPr>
      </w:pPr>
    </w:p>
    <w:p w14:paraId="53F921F5" w14:textId="1453E745" w:rsidR="008A7E61" w:rsidRPr="001604FD" w:rsidRDefault="008A7E61" w:rsidP="008A7E61">
      <w:pPr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2014-present</w:t>
      </w:r>
      <w:r w:rsidR="001604FD" w:rsidRPr="001604FD">
        <w:rPr>
          <w:rFonts w:ascii="Cambria" w:hAnsi="Cambria"/>
          <w:sz w:val="22"/>
          <w:szCs w:val="22"/>
        </w:rPr>
        <w:t xml:space="preserve"> </w:t>
      </w:r>
      <w:r w:rsidR="001604FD" w:rsidRPr="001604FD">
        <w:rPr>
          <w:rFonts w:ascii="Cambria" w:hAnsi="Cambria"/>
          <w:sz w:val="22"/>
          <w:szCs w:val="22"/>
        </w:rPr>
        <w:tab/>
        <w:t>Member. Curriculum Committee, Department of Sociology</w:t>
      </w:r>
      <w:r w:rsidRPr="001604FD">
        <w:rPr>
          <w:rFonts w:ascii="Cambria" w:hAnsi="Cambria"/>
          <w:sz w:val="22"/>
          <w:szCs w:val="22"/>
        </w:rPr>
        <w:t xml:space="preserve">.  </w:t>
      </w:r>
    </w:p>
    <w:p w14:paraId="1798A06E" w14:textId="77777777" w:rsidR="008A7E61" w:rsidRPr="001604FD" w:rsidRDefault="008A7E61" w:rsidP="001604FD">
      <w:pPr>
        <w:pStyle w:val="ListParagraph"/>
        <w:numPr>
          <w:ilvl w:val="2"/>
          <w:numId w:val="28"/>
        </w:numPr>
        <w:ind w:left="1890" w:hanging="45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Re-designed course sequencing.</w:t>
      </w:r>
    </w:p>
    <w:p w14:paraId="554F4911" w14:textId="77777777" w:rsidR="008A7E61" w:rsidRPr="001604FD" w:rsidRDefault="008A7E61" w:rsidP="001604FD">
      <w:pPr>
        <w:pStyle w:val="ListParagraph"/>
        <w:numPr>
          <w:ilvl w:val="2"/>
          <w:numId w:val="28"/>
        </w:numPr>
        <w:ind w:left="1890" w:hanging="45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Established clear capstone requirements for Sociology majors.</w:t>
      </w:r>
    </w:p>
    <w:p w14:paraId="5DB2F85A" w14:textId="77777777" w:rsidR="008A7E61" w:rsidRPr="001604FD" w:rsidRDefault="008A7E61" w:rsidP="001604FD">
      <w:pPr>
        <w:pStyle w:val="ListParagraph"/>
        <w:numPr>
          <w:ilvl w:val="2"/>
          <w:numId w:val="28"/>
        </w:numPr>
        <w:ind w:left="1890" w:hanging="45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Proposed new Foundations course required for all majors.</w:t>
      </w:r>
    </w:p>
    <w:p w14:paraId="35EE731B" w14:textId="77777777" w:rsidR="008A7E61" w:rsidRPr="001604FD" w:rsidRDefault="008A7E61" w:rsidP="001604FD">
      <w:pPr>
        <w:pStyle w:val="ListParagraph"/>
        <w:numPr>
          <w:ilvl w:val="2"/>
          <w:numId w:val="28"/>
        </w:numPr>
        <w:ind w:left="1890" w:hanging="45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Developed guidelines for completing a thesis in Sociology.</w:t>
      </w:r>
    </w:p>
    <w:p w14:paraId="17C2A78E" w14:textId="77777777" w:rsidR="008A7E61" w:rsidRPr="001604FD" w:rsidRDefault="008A7E61" w:rsidP="001604FD">
      <w:pPr>
        <w:pStyle w:val="ListParagraph"/>
        <w:numPr>
          <w:ilvl w:val="2"/>
          <w:numId w:val="28"/>
        </w:numPr>
        <w:ind w:left="1890" w:hanging="45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Developed new Policy and Social Problems concentration for Sociology majors.</w:t>
      </w:r>
    </w:p>
    <w:p w14:paraId="7EE17806" w14:textId="77777777" w:rsidR="008A7E61" w:rsidRPr="001604FD" w:rsidRDefault="008A7E61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21A2B6C6" w14:textId="637FE97C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April 2018</w:t>
      </w:r>
      <w:r w:rsidR="001604FD" w:rsidRPr="001604FD">
        <w:rPr>
          <w:rFonts w:ascii="Cambria" w:hAnsi="Cambria"/>
          <w:sz w:val="22"/>
          <w:szCs w:val="22"/>
        </w:rPr>
        <w:tab/>
        <w:t>Presenter.</w:t>
      </w:r>
      <w:r w:rsidRPr="001604FD">
        <w:rPr>
          <w:rFonts w:ascii="Cambria" w:hAnsi="Cambria"/>
          <w:sz w:val="22"/>
          <w:szCs w:val="22"/>
        </w:rPr>
        <w:t xml:space="preserve"> Department of Sociology Student Awards and AKD Ceremony.</w:t>
      </w:r>
    </w:p>
    <w:p w14:paraId="451AFBC2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7A4A88A4" w14:textId="3AD29AC8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Fall 2015</w:t>
      </w:r>
      <w:r w:rsidR="001604FD" w:rsidRPr="001604FD">
        <w:rPr>
          <w:rFonts w:ascii="Cambria" w:hAnsi="Cambria"/>
          <w:sz w:val="22"/>
          <w:szCs w:val="22"/>
        </w:rPr>
        <w:tab/>
        <w:t>Member.</w:t>
      </w:r>
      <w:r w:rsidRPr="001604FD">
        <w:rPr>
          <w:rFonts w:ascii="Cambria" w:hAnsi="Cambria"/>
          <w:sz w:val="22"/>
          <w:szCs w:val="22"/>
        </w:rPr>
        <w:t xml:space="preserve"> Sociology Department Student Aid Fund Development Task Force.</w:t>
      </w:r>
    </w:p>
    <w:p w14:paraId="2E9FA9AC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1868FD0F" w14:textId="25606A79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April 2017</w:t>
      </w:r>
      <w:r w:rsidRPr="001604FD">
        <w:rPr>
          <w:rFonts w:ascii="Cambria" w:hAnsi="Cambria"/>
          <w:sz w:val="22"/>
          <w:szCs w:val="22"/>
        </w:rPr>
        <w:tab/>
        <w:t>Presenter. Department of Sociology Student Awards and AKD Ceremony.</w:t>
      </w:r>
    </w:p>
    <w:p w14:paraId="03961C66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0EC0D722" w14:textId="6843E35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April 2016</w:t>
      </w:r>
      <w:r w:rsidRPr="001604FD">
        <w:rPr>
          <w:rFonts w:ascii="Cambria" w:hAnsi="Cambria"/>
          <w:sz w:val="22"/>
          <w:szCs w:val="22"/>
        </w:rPr>
        <w:tab/>
        <w:t>Presenter. Department of Sociology Student Awards and AKD Ceremony.</w:t>
      </w:r>
    </w:p>
    <w:p w14:paraId="2EB73E3A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1709ED0D" w14:textId="320230D5" w:rsidR="008A7E61" w:rsidRPr="001604FD" w:rsidRDefault="008A7E61" w:rsidP="00126877">
      <w:pPr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2015-2016</w:t>
      </w:r>
      <w:r w:rsidRPr="001604FD">
        <w:rPr>
          <w:rFonts w:ascii="Cambria" w:hAnsi="Cambria"/>
          <w:sz w:val="22"/>
          <w:szCs w:val="22"/>
        </w:rPr>
        <w:tab/>
        <w:t>Member</w:t>
      </w:r>
      <w:r w:rsidR="001604FD" w:rsidRPr="001604FD">
        <w:rPr>
          <w:rFonts w:ascii="Cambria" w:hAnsi="Cambria"/>
          <w:sz w:val="22"/>
          <w:szCs w:val="22"/>
        </w:rPr>
        <w:t xml:space="preserve">. </w:t>
      </w:r>
      <w:r w:rsidRPr="001604FD">
        <w:rPr>
          <w:rFonts w:ascii="Cambria" w:hAnsi="Cambria"/>
          <w:sz w:val="22"/>
          <w:szCs w:val="22"/>
        </w:rPr>
        <w:t>J</w:t>
      </w:r>
      <w:r w:rsidR="00C73FBA">
        <w:rPr>
          <w:rFonts w:ascii="Cambria" w:hAnsi="Cambria"/>
          <w:sz w:val="22"/>
          <w:szCs w:val="22"/>
        </w:rPr>
        <w:t>unior Faculty Development Group</w:t>
      </w:r>
      <w:r w:rsidRPr="001604FD">
        <w:rPr>
          <w:rFonts w:ascii="Cambria" w:hAnsi="Cambria"/>
          <w:sz w:val="22"/>
          <w:szCs w:val="22"/>
        </w:rPr>
        <w:t>.</w:t>
      </w:r>
    </w:p>
    <w:p w14:paraId="4392FE34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6350C953" w14:textId="3C0ED0D8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April 2015</w:t>
      </w:r>
      <w:r w:rsidRPr="001604FD">
        <w:rPr>
          <w:rFonts w:ascii="Cambria" w:hAnsi="Cambria"/>
          <w:sz w:val="22"/>
          <w:szCs w:val="22"/>
        </w:rPr>
        <w:tab/>
        <w:t>Presenter. Department of Sociology Student Awards and AKD Ceremony.</w:t>
      </w:r>
    </w:p>
    <w:p w14:paraId="0059E576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5905A240" w14:textId="45DD42EA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January 2015</w:t>
      </w:r>
      <w:r w:rsidRPr="001604FD">
        <w:rPr>
          <w:rFonts w:ascii="Cambria" w:hAnsi="Cambria"/>
          <w:sz w:val="22"/>
          <w:szCs w:val="22"/>
        </w:rPr>
        <w:tab/>
        <w:t>Participant. Departmental Strategic Planning Retreat.</w:t>
      </w:r>
    </w:p>
    <w:p w14:paraId="3E7DE035" w14:textId="77777777" w:rsidR="008A7E61" w:rsidRPr="001604FD" w:rsidRDefault="008A7E61" w:rsidP="00126877">
      <w:pPr>
        <w:ind w:left="1440" w:hanging="1440"/>
        <w:rPr>
          <w:rFonts w:ascii="Cambria" w:hAnsi="Cambria"/>
          <w:sz w:val="22"/>
          <w:szCs w:val="22"/>
        </w:rPr>
      </w:pPr>
    </w:p>
    <w:p w14:paraId="482E5E92" w14:textId="146DA154" w:rsidR="008A7E61" w:rsidRPr="001604FD" w:rsidRDefault="008A7E61" w:rsidP="00126877">
      <w:pPr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Fall 2014</w:t>
      </w:r>
      <w:r w:rsidRPr="001604FD">
        <w:rPr>
          <w:rFonts w:ascii="Cambria" w:hAnsi="Cambria"/>
          <w:sz w:val="22"/>
          <w:szCs w:val="22"/>
        </w:rPr>
        <w:tab/>
      </w:r>
      <w:r w:rsidR="001604FD" w:rsidRPr="001604FD">
        <w:rPr>
          <w:rFonts w:ascii="Cambria" w:hAnsi="Cambria"/>
          <w:sz w:val="22"/>
          <w:szCs w:val="22"/>
        </w:rPr>
        <w:t xml:space="preserve">Member. </w:t>
      </w:r>
      <w:r w:rsidRPr="001604FD">
        <w:rPr>
          <w:rFonts w:ascii="Cambria" w:hAnsi="Cambria"/>
          <w:sz w:val="22"/>
          <w:szCs w:val="22"/>
        </w:rPr>
        <w:t>Search Committee</w:t>
      </w:r>
      <w:r w:rsidR="001604FD" w:rsidRPr="001604FD">
        <w:rPr>
          <w:rFonts w:ascii="Cambria" w:hAnsi="Cambria"/>
          <w:sz w:val="22"/>
          <w:szCs w:val="22"/>
        </w:rPr>
        <w:t xml:space="preserve"> for </w:t>
      </w:r>
      <w:r w:rsidRPr="001604FD">
        <w:rPr>
          <w:rFonts w:ascii="Cambria" w:hAnsi="Cambria"/>
          <w:sz w:val="22"/>
          <w:szCs w:val="22"/>
        </w:rPr>
        <w:t>Assistant Professor (TT).</w:t>
      </w:r>
    </w:p>
    <w:p w14:paraId="24C4829C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35EEE167" w14:textId="076DC450" w:rsidR="008A7E61" w:rsidRPr="001604FD" w:rsidRDefault="001604FD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April 2014</w:t>
      </w:r>
      <w:r w:rsidR="008A7E61" w:rsidRPr="001604FD">
        <w:rPr>
          <w:rFonts w:ascii="Cambria" w:hAnsi="Cambria"/>
          <w:sz w:val="22"/>
          <w:szCs w:val="22"/>
        </w:rPr>
        <w:tab/>
        <w:t xml:space="preserve">Participant. Department of Sociology Student Awards and AKD Ceremony.  </w:t>
      </w:r>
    </w:p>
    <w:p w14:paraId="47CD9B66" w14:textId="77777777" w:rsidR="008A7E61" w:rsidRPr="001604FD" w:rsidRDefault="008A7E61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284A0882" w14:textId="7B620685" w:rsidR="008A7E61" w:rsidRPr="001604FD" w:rsidRDefault="001604FD" w:rsidP="00126877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2013-</w:t>
      </w:r>
      <w:r w:rsidR="008A7E61" w:rsidRPr="001604FD">
        <w:rPr>
          <w:rFonts w:ascii="Cambria" w:hAnsi="Cambria"/>
          <w:sz w:val="22"/>
          <w:szCs w:val="22"/>
        </w:rPr>
        <w:t xml:space="preserve">2014 </w:t>
      </w:r>
      <w:r w:rsidR="008A7E61" w:rsidRPr="001604FD">
        <w:rPr>
          <w:rFonts w:ascii="Cambria" w:hAnsi="Cambria"/>
          <w:sz w:val="22"/>
          <w:szCs w:val="22"/>
        </w:rPr>
        <w:tab/>
        <w:t>Editor</w:t>
      </w:r>
      <w:r w:rsidRPr="001604FD">
        <w:rPr>
          <w:rFonts w:ascii="Cambria" w:hAnsi="Cambria"/>
          <w:sz w:val="22"/>
          <w:szCs w:val="22"/>
        </w:rPr>
        <w:t xml:space="preserve">. </w:t>
      </w:r>
      <w:r w:rsidR="008A7E61" w:rsidRPr="001604FD">
        <w:rPr>
          <w:rFonts w:ascii="Cambria" w:hAnsi="Cambria"/>
          <w:sz w:val="22"/>
          <w:szCs w:val="22"/>
        </w:rPr>
        <w:t xml:space="preserve">Department of Sociology Annual Newsletter. </w:t>
      </w:r>
    </w:p>
    <w:p w14:paraId="2A0DF581" w14:textId="77777777" w:rsidR="008A7E61" w:rsidRPr="001604FD" w:rsidRDefault="008A7E61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0010996B" w14:textId="50422C40" w:rsidR="008A7E61" w:rsidRPr="001604FD" w:rsidRDefault="001604FD" w:rsidP="00836A4F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1604FD">
        <w:rPr>
          <w:rFonts w:ascii="Cambria" w:hAnsi="Cambria"/>
          <w:sz w:val="22"/>
          <w:szCs w:val="22"/>
        </w:rPr>
        <w:t>2013-2014</w:t>
      </w:r>
      <w:r w:rsidR="008A7E61" w:rsidRPr="001604FD">
        <w:rPr>
          <w:rFonts w:ascii="Cambria" w:hAnsi="Cambria"/>
          <w:sz w:val="22"/>
          <w:szCs w:val="22"/>
        </w:rPr>
        <w:t xml:space="preserve"> </w:t>
      </w:r>
      <w:r w:rsidR="008A7E61" w:rsidRPr="001604FD">
        <w:rPr>
          <w:rFonts w:ascii="Cambria" w:hAnsi="Cambria"/>
          <w:sz w:val="22"/>
          <w:szCs w:val="22"/>
        </w:rPr>
        <w:tab/>
        <w:t>Coordinator</w:t>
      </w:r>
      <w:r w:rsidRPr="001604FD">
        <w:rPr>
          <w:rFonts w:ascii="Cambria" w:hAnsi="Cambria"/>
          <w:sz w:val="22"/>
          <w:szCs w:val="22"/>
        </w:rPr>
        <w:t>.</w:t>
      </w:r>
      <w:r w:rsidR="008A7E61" w:rsidRPr="001604FD">
        <w:rPr>
          <w:rFonts w:ascii="Cambria" w:hAnsi="Cambria"/>
          <w:sz w:val="22"/>
          <w:szCs w:val="22"/>
        </w:rPr>
        <w:t xml:space="preserve"> Department of Sociology Marketing, Designed departmental brochure and managed website.</w:t>
      </w:r>
    </w:p>
    <w:p w14:paraId="4A4ED5B5" w14:textId="77777777" w:rsidR="001604FD" w:rsidRPr="003B7756" w:rsidRDefault="001604FD" w:rsidP="00836A4F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17DA50FA" w14:textId="77777777" w:rsidR="008A7E61" w:rsidRPr="003B7756" w:rsidRDefault="008A7E61" w:rsidP="008A7E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/>
          <w:b/>
          <w:szCs w:val="22"/>
          <w:u w:val="single"/>
        </w:rPr>
      </w:pPr>
      <w:r w:rsidRPr="003B7756">
        <w:rPr>
          <w:rFonts w:ascii="Cambria" w:hAnsi="Cambria"/>
          <w:b/>
          <w:szCs w:val="22"/>
          <w:u w:val="single"/>
        </w:rPr>
        <w:t>College-Level Activities</w:t>
      </w:r>
    </w:p>
    <w:p w14:paraId="6374A84D" w14:textId="6FF41321" w:rsidR="007C0FBE" w:rsidRDefault="007C0FBE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Spring 2019</w:t>
      </w:r>
      <w:r>
        <w:rPr>
          <w:rFonts w:ascii="Cambria" w:hAnsi="Cambria"/>
          <w:sz w:val="22"/>
        </w:rPr>
        <w:tab/>
        <w:t>Member, Search Committee, Associate Dean.</w:t>
      </w:r>
    </w:p>
    <w:p w14:paraId="018EC3C4" w14:textId="77777777" w:rsidR="007C0FBE" w:rsidRDefault="007C0FBE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</w:rPr>
      </w:pPr>
    </w:p>
    <w:p w14:paraId="2D6135A7" w14:textId="0F1CEB1E" w:rsidR="008A7E61" w:rsidRPr="003B7756" w:rsidRDefault="008A7E61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</w:rPr>
      </w:pPr>
      <w:r w:rsidRPr="003B7756">
        <w:rPr>
          <w:rFonts w:ascii="Cambria" w:hAnsi="Cambria"/>
          <w:sz w:val="22"/>
        </w:rPr>
        <w:t>2014-2016</w:t>
      </w:r>
      <w:r w:rsidRPr="003B7756">
        <w:rPr>
          <w:rFonts w:ascii="Cambria" w:hAnsi="Cambria"/>
          <w:sz w:val="22"/>
        </w:rPr>
        <w:tab/>
        <w:t>Masters in Public Administration Planning Committee</w:t>
      </w:r>
      <w:r w:rsidR="00C73FBA">
        <w:rPr>
          <w:rFonts w:ascii="Cambria" w:hAnsi="Cambria"/>
          <w:sz w:val="22"/>
        </w:rPr>
        <w:t>.</w:t>
      </w:r>
    </w:p>
    <w:p w14:paraId="05541CF6" w14:textId="77777777" w:rsidR="008A7E61" w:rsidRPr="003B7756" w:rsidRDefault="008A7E61" w:rsidP="00C73FBA">
      <w:pPr>
        <w:numPr>
          <w:ilvl w:val="1"/>
          <w:numId w:val="1"/>
        </w:numPr>
        <w:autoSpaceDE w:val="0"/>
        <w:autoSpaceDN w:val="0"/>
        <w:adjustRightInd w:val="0"/>
        <w:ind w:left="1800"/>
        <w:rPr>
          <w:rFonts w:ascii="Cambria" w:hAnsi="Cambria"/>
          <w:sz w:val="22"/>
        </w:rPr>
      </w:pPr>
      <w:r w:rsidRPr="003B7756">
        <w:rPr>
          <w:rFonts w:ascii="Cambria" w:hAnsi="Cambria"/>
          <w:sz w:val="22"/>
        </w:rPr>
        <w:t>Participated in meetings to develop proposal.</w:t>
      </w:r>
    </w:p>
    <w:p w14:paraId="06E7A9BD" w14:textId="77777777" w:rsidR="008A7E61" w:rsidRPr="003B7756" w:rsidRDefault="008A7E61" w:rsidP="00C73FBA">
      <w:pPr>
        <w:numPr>
          <w:ilvl w:val="1"/>
          <w:numId w:val="1"/>
        </w:numPr>
        <w:autoSpaceDE w:val="0"/>
        <w:autoSpaceDN w:val="0"/>
        <w:adjustRightInd w:val="0"/>
        <w:ind w:left="1800"/>
        <w:rPr>
          <w:rFonts w:ascii="Cambria" w:hAnsi="Cambria"/>
          <w:sz w:val="22"/>
        </w:rPr>
      </w:pPr>
      <w:r w:rsidRPr="003B7756">
        <w:rPr>
          <w:rFonts w:ascii="Cambria" w:hAnsi="Cambria"/>
          <w:sz w:val="22"/>
        </w:rPr>
        <w:t>Designed three new course descriptions for Human Services option within proposed MPA.</w:t>
      </w:r>
    </w:p>
    <w:p w14:paraId="00677D1F" w14:textId="77777777" w:rsidR="008A7E61" w:rsidRPr="003B7756" w:rsidRDefault="008A7E61" w:rsidP="00C73FBA">
      <w:pPr>
        <w:numPr>
          <w:ilvl w:val="1"/>
          <w:numId w:val="1"/>
        </w:numPr>
        <w:autoSpaceDE w:val="0"/>
        <w:autoSpaceDN w:val="0"/>
        <w:adjustRightInd w:val="0"/>
        <w:ind w:left="1800"/>
        <w:rPr>
          <w:rFonts w:ascii="Cambria" w:hAnsi="Cambria"/>
          <w:sz w:val="22"/>
        </w:rPr>
      </w:pPr>
      <w:r w:rsidRPr="003B7756">
        <w:rPr>
          <w:rFonts w:ascii="Cambria" w:hAnsi="Cambria"/>
          <w:sz w:val="22"/>
        </w:rPr>
        <w:t>Provided feedback on overall MPA proposal</w:t>
      </w:r>
    </w:p>
    <w:p w14:paraId="1D37D05A" w14:textId="77777777" w:rsidR="008A7E61" w:rsidRPr="003B7756" w:rsidRDefault="008A7E61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</w:rPr>
      </w:pPr>
    </w:p>
    <w:p w14:paraId="2D49EA56" w14:textId="6476C64A" w:rsidR="008A7E61" w:rsidRDefault="008A7E61" w:rsidP="009D7BBC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2014-2015</w:t>
      </w:r>
      <w:r w:rsidRPr="003B7756">
        <w:rPr>
          <w:rFonts w:ascii="Cambria" w:hAnsi="Cambria"/>
          <w:sz w:val="22"/>
          <w:szCs w:val="22"/>
        </w:rPr>
        <w:tab/>
      </w:r>
      <w:r w:rsidR="009D7BBC">
        <w:rPr>
          <w:rFonts w:ascii="Cambria" w:hAnsi="Cambria"/>
          <w:sz w:val="22"/>
          <w:szCs w:val="22"/>
        </w:rPr>
        <w:t xml:space="preserve">Core </w:t>
      </w:r>
      <w:r w:rsidR="00DA071C">
        <w:rPr>
          <w:rFonts w:ascii="Cambria" w:hAnsi="Cambria"/>
          <w:sz w:val="22"/>
          <w:szCs w:val="22"/>
        </w:rPr>
        <w:t xml:space="preserve">Curriculum Core </w:t>
      </w:r>
      <w:r w:rsidRPr="003B7756">
        <w:rPr>
          <w:rFonts w:ascii="Cambria" w:hAnsi="Cambria"/>
          <w:sz w:val="22"/>
          <w:szCs w:val="22"/>
        </w:rPr>
        <w:t>Representative</w:t>
      </w:r>
      <w:r w:rsidR="009D7BBC">
        <w:rPr>
          <w:rFonts w:ascii="Cambria" w:hAnsi="Cambria"/>
          <w:sz w:val="22"/>
          <w:szCs w:val="22"/>
        </w:rPr>
        <w:t>. Coached</w:t>
      </w:r>
      <w:r w:rsidRPr="003B7756">
        <w:rPr>
          <w:rFonts w:ascii="Cambria" w:hAnsi="Cambria"/>
          <w:sz w:val="22"/>
          <w:szCs w:val="22"/>
        </w:rPr>
        <w:t xml:space="preserve"> </w:t>
      </w:r>
      <w:r w:rsidR="009D7BBC">
        <w:rPr>
          <w:rFonts w:ascii="Cambria" w:hAnsi="Cambria"/>
          <w:sz w:val="22"/>
          <w:szCs w:val="22"/>
        </w:rPr>
        <w:t xml:space="preserve">five </w:t>
      </w:r>
      <w:r w:rsidR="009D7BBC" w:rsidRPr="003B7756">
        <w:rPr>
          <w:rFonts w:ascii="Cambria" w:hAnsi="Cambria"/>
          <w:sz w:val="22"/>
          <w:szCs w:val="22"/>
        </w:rPr>
        <w:t xml:space="preserve">FAHSS </w:t>
      </w:r>
      <w:r w:rsidR="009D7BBC">
        <w:rPr>
          <w:rFonts w:ascii="Cambria" w:hAnsi="Cambria"/>
          <w:sz w:val="22"/>
          <w:szCs w:val="22"/>
        </w:rPr>
        <w:t xml:space="preserve">departments (Criminology and Justice Studies, Economics, Political Science, Psychology and Sociology) to </w:t>
      </w:r>
      <w:r w:rsidRPr="003B7756">
        <w:rPr>
          <w:rFonts w:ascii="Cambria" w:hAnsi="Cambria"/>
          <w:sz w:val="22"/>
          <w:szCs w:val="22"/>
        </w:rPr>
        <w:t>implement Essential Learning Outcomes</w:t>
      </w:r>
      <w:r w:rsidR="009D7BBC">
        <w:rPr>
          <w:rFonts w:ascii="Cambria" w:hAnsi="Cambria"/>
          <w:sz w:val="22"/>
          <w:szCs w:val="22"/>
        </w:rPr>
        <w:t xml:space="preserve"> (ELOs) completion plans</w:t>
      </w:r>
      <w:r w:rsidRPr="003B7756">
        <w:rPr>
          <w:rFonts w:ascii="Cambria" w:hAnsi="Cambria"/>
          <w:sz w:val="22"/>
          <w:szCs w:val="22"/>
        </w:rPr>
        <w:t xml:space="preserve"> </w:t>
      </w:r>
      <w:r w:rsidR="009D7BBC">
        <w:rPr>
          <w:rFonts w:ascii="Cambria" w:hAnsi="Cambria"/>
          <w:sz w:val="22"/>
          <w:szCs w:val="22"/>
        </w:rPr>
        <w:t>for</w:t>
      </w:r>
      <w:r w:rsidRPr="003B7756">
        <w:rPr>
          <w:rFonts w:ascii="Cambria" w:hAnsi="Cambria"/>
          <w:sz w:val="22"/>
          <w:szCs w:val="22"/>
        </w:rPr>
        <w:t xml:space="preserve"> </w:t>
      </w:r>
      <w:r w:rsidR="009D7BBC">
        <w:rPr>
          <w:rFonts w:ascii="Cambria" w:hAnsi="Cambria"/>
          <w:sz w:val="22"/>
          <w:szCs w:val="22"/>
        </w:rPr>
        <w:t>majors.</w:t>
      </w:r>
      <w:r w:rsidRPr="003B7756">
        <w:rPr>
          <w:rFonts w:ascii="Cambria" w:hAnsi="Cambria"/>
          <w:sz w:val="22"/>
          <w:szCs w:val="22"/>
        </w:rPr>
        <w:t xml:space="preserve"> </w:t>
      </w:r>
    </w:p>
    <w:p w14:paraId="543CB768" w14:textId="77777777" w:rsidR="009D7BBC" w:rsidRPr="009D7BBC" w:rsidRDefault="009D7BBC" w:rsidP="009D7BBC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 w:cs="Cambria"/>
          <w:bCs/>
          <w:sz w:val="22"/>
          <w:szCs w:val="22"/>
        </w:rPr>
      </w:pPr>
    </w:p>
    <w:p w14:paraId="07AFAB01" w14:textId="31BC4A36" w:rsidR="008A7E61" w:rsidRPr="003B7756" w:rsidRDefault="008A7E61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</w:rPr>
      </w:pPr>
      <w:r w:rsidRPr="003B7756">
        <w:rPr>
          <w:rFonts w:ascii="Cambria" w:hAnsi="Cambria"/>
          <w:sz w:val="22"/>
        </w:rPr>
        <w:t>2014-2015</w:t>
      </w:r>
      <w:r w:rsidRPr="003B7756">
        <w:rPr>
          <w:rFonts w:ascii="Cambria" w:hAnsi="Cambria"/>
          <w:sz w:val="22"/>
        </w:rPr>
        <w:tab/>
        <w:t xml:space="preserve">Lecturers Advisory Group, College of Fine Arts, Humanities and Social Sciences, University of Massachusetts-Lowell, </w:t>
      </w:r>
    </w:p>
    <w:p w14:paraId="79400875" w14:textId="77777777" w:rsidR="008A7E61" w:rsidRPr="003B7756" w:rsidRDefault="008A7E61" w:rsidP="003A101D">
      <w:pPr>
        <w:numPr>
          <w:ilvl w:val="1"/>
          <w:numId w:val="1"/>
        </w:numPr>
        <w:autoSpaceDE w:val="0"/>
        <w:autoSpaceDN w:val="0"/>
        <w:adjustRightInd w:val="0"/>
        <w:ind w:left="1800"/>
        <w:rPr>
          <w:rFonts w:ascii="Cambria" w:hAnsi="Cambria"/>
          <w:sz w:val="22"/>
        </w:rPr>
      </w:pPr>
      <w:r w:rsidRPr="003B7756">
        <w:rPr>
          <w:rFonts w:ascii="Cambria" w:hAnsi="Cambria"/>
          <w:sz w:val="22"/>
        </w:rPr>
        <w:t>Organized breakfast for full-time Non-tenure track lecturers.</w:t>
      </w:r>
    </w:p>
    <w:p w14:paraId="289176D1" w14:textId="77777777" w:rsidR="008A7E61" w:rsidRPr="003B7756" w:rsidRDefault="008A7E61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</w:rPr>
      </w:pPr>
    </w:p>
    <w:p w14:paraId="6F87E6FF" w14:textId="1F77D81B" w:rsidR="008A7E61" w:rsidRPr="003B7756" w:rsidRDefault="008A7E61" w:rsidP="008A7E61">
      <w:pPr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2014-2015</w:t>
      </w:r>
      <w:r w:rsidRPr="003B7756">
        <w:rPr>
          <w:rFonts w:ascii="Cambria" w:hAnsi="Cambria"/>
          <w:sz w:val="22"/>
          <w:szCs w:val="22"/>
        </w:rPr>
        <w:tab/>
        <w:t>Community engaged scholar group, University of Massachusetts-</w:t>
      </w:r>
      <w:proofErr w:type="gramStart"/>
      <w:r w:rsidRPr="003B7756">
        <w:rPr>
          <w:rFonts w:ascii="Cambria" w:hAnsi="Cambria"/>
          <w:sz w:val="22"/>
          <w:szCs w:val="22"/>
        </w:rPr>
        <w:t>Lowell,.</w:t>
      </w:r>
      <w:proofErr w:type="gramEnd"/>
    </w:p>
    <w:p w14:paraId="4BB5B1E2" w14:textId="77777777" w:rsidR="008A7E61" w:rsidRPr="003B7756" w:rsidRDefault="008A7E61" w:rsidP="00C73FBA">
      <w:pPr>
        <w:numPr>
          <w:ilvl w:val="1"/>
          <w:numId w:val="1"/>
        </w:numPr>
        <w:autoSpaceDE w:val="0"/>
        <w:autoSpaceDN w:val="0"/>
        <w:adjustRightInd w:val="0"/>
        <w:ind w:left="180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Developed to plan activities for faculty interested in community-engaged scholarship.</w:t>
      </w:r>
    </w:p>
    <w:p w14:paraId="1475FEA6" w14:textId="77777777" w:rsidR="008A7E61" w:rsidRPr="003B7756" w:rsidRDefault="008A7E61" w:rsidP="008A7E61">
      <w:pPr>
        <w:autoSpaceDE w:val="0"/>
        <w:autoSpaceDN w:val="0"/>
        <w:adjustRightInd w:val="0"/>
        <w:ind w:left="1440"/>
        <w:rPr>
          <w:rFonts w:ascii="Cambria" w:hAnsi="Cambria"/>
          <w:sz w:val="22"/>
          <w:szCs w:val="22"/>
        </w:rPr>
      </w:pPr>
    </w:p>
    <w:p w14:paraId="0DB6EE17" w14:textId="77777777" w:rsidR="008A7E61" w:rsidRPr="003B7756" w:rsidRDefault="008A7E61" w:rsidP="008A7E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ambria" w:hAnsi="Cambria"/>
          <w:b/>
          <w:szCs w:val="22"/>
          <w:u w:val="single"/>
        </w:rPr>
      </w:pPr>
      <w:r w:rsidRPr="003B7756">
        <w:rPr>
          <w:rFonts w:ascii="Cambria" w:hAnsi="Cambria"/>
          <w:b/>
          <w:szCs w:val="22"/>
          <w:u w:val="single"/>
        </w:rPr>
        <w:t>Campus-level Activities</w:t>
      </w:r>
    </w:p>
    <w:p w14:paraId="3DD89C48" w14:textId="2C2FC185" w:rsidR="008A7E61" w:rsidRPr="00586D16" w:rsidRDefault="008A7E61" w:rsidP="008A7E61">
      <w:pPr>
        <w:ind w:left="1440" w:hanging="1440"/>
        <w:rPr>
          <w:rFonts w:ascii="Cambria" w:hAnsi="Cambria"/>
          <w:sz w:val="22"/>
          <w:szCs w:val="22"/>
        </w:rPr>
      </w:pPr>
      <w:r w:rsidRPr="00586D16">
        <w:rPr>
          <w:rFonts w:ascii="Cambria" w:hAnsi="Cambria"/>
          <w:sz w:val="22"/>
          <w:szCs w:val="22"/>
        </w:rPr>
        <w:t>2018-present</w:t>
      </w:r>
      <w:r w:rsidRPr="00586D16">
        <w:rPr>
          <w:rFonts w:ascii="Cambria" w:hAnsi="Cambria"/>
          <w:sz w:val="22"/>
          <w:szCs w:val="22"/>
        </w:rPr>
        <w:tab/>
        <w:t>Member, Global Migration IDEA Leadership Project (Funded April 2018).</w:t>
      </w:r>
    </w:p>
    <w:p w14:paraId="39F04B47" w14:textId="77777777" w:rsidR="008A7E61" w:rsidRPr="00586D16" w:rsidRDefault="008A7E61" w:rsidP="008A7E61">
      <w:pPr>
        <w:pStyle w:val="ListParagraph"/>
        <w:ind w:left="1440" w:hanging="1440"/>
        <w:rPr>
          <w:rFonts w:ascii="Cambria" w:hAnsi="Cambria"/>
          <w:sz w:val="22"/>
          <w:szCs w:val="22"/>
        </w:rPr>
      </w:pPr>
    </w:p>
    <w:p w14:paraId="5284A375" w14:textId="61FC7F7D" w:rsidR="008A7E61" w:rsidRPr="00586D16" w:rsidRDefault="008A7E61" w:rsidP="008A7E61">
      <w:pPr>
        <w:ind w:left="1440" w:hanging="1440"/>
        <w:rPr>
          <w:rFonts w:ascii="Cambria" w:hAnsi="Cambria"/>
          <w:sz w:val="22"/>
          <w:szCs w:val="22"/>
        </w:rPr>
      </w:pPr>
      <w:r w:rsidRPr="00586D16">
        <w:rPr>
          <w:rFonts w:ascii="Cambria" w:hAnsi="Cambria"/>
          <w:sz w:val="22"/>
          <w:szCs w:val="22"/>
        </w:rPr>
        <w:t>2018</w:t>
      </w:r>
      <w:r w:rsidR="00D653F4">
        <w:rPr>
          <w:rFonts w:ascii="Cambria" w:hAnsi="Cambria"/>
          <w:sz w:val="22"/>
          <w:szCs w:val="22"/>
        </w:rPr>
        <w:t>-present</w:t>
      </w:r>
      <w:r w:rsidRPr="00586D16">
        <w:rPr>
          <w:rFonts w:ascii="Cambria" w:hAnsi="Cambria"/>
          <w:sz w:val="22"/>
          <w:szCs w:val="22"/>
        </w:rPr>
        <w:tab/>
        <w:t>Faculty Senate Representative, Elected as department representative April 2018.</w:t>
      </w:r>
    </w:p>
    <w:p w14:paraId="457F8FFA" w14:textId="77777777" w:rsidR="008A7E61" w:rsidRPr="00586D16" w:rsidRDefault="008A7E61" w:rsidP="008A7E61">
      <w:pPr>
        <w:ind w:left="1440" w:hanging="1440"/>
        <w:rPr>
          <w:rFonts w:ascii="Cambria" w:hAnsi="Cambria"/>
          <w:sz w:val="22"/>
          <w:szCs w:val="22"/>
        </w:rPr>
      </w:pPr>
    </w:p>
    <w:p w14:paraId="49C346CE" w14:textId="09B4C33A" w:rsidR="008A7E61" w:rsidRPr="00586D16" w:rsidRDefault="008A7E61" w:rsidP="008A7E61">
      <w:pPr>
        <w:ind w:left="1440" w:hanging="1440"/>
        <w:rPr>
          <w:rFonts w:ascii="Cambria" w:hAnsi="Cambria"/>
          <w:sz w:val="22"/>
          <w:szCs w:val="22"/>
        </w:rPr>
      </w:pPr>
      <w:r w:rsidRPr="00586D16">
        <w:rPr>
          <w:rFonts w:ascii="Cambria" w:hAnsi="Cambria"/>
          <w:sz w:val="22"/>
          <w:szCs w:val="22"/>
        </w:rPr>
        <w:t>2015-2016</w:t>
      </w:r>
      <w:r w:rsidRPr="00586D16">
        <w:rPr>
          <w:rFonts w:ascii="Cambria" w:hAnsi="Cambria"/>
          <w:sz w:val="22"/>
          <w:szCs w:val="22"/>
        </w:rPr>
        <w:tab/>
        <w:t>Member, Difference Makers committee</w:t>
      </w:r>
      <w:r w:rsidR="00C73FBA">
        <w:rPr>
          <w:rFonts w:ascii="Cambria" w:hAnsi="Cambria"/>
          <w:sz w:val="22"/>
          <w:szCs w:val="22"/>
        </w:rPr>
        <w:t>.</w:t>
      </w:r>
      <w:r w:rsidRPr="00586D16">
        <w:rPr>
          <w:rFonts w:ascii="Cambria" w:hAnsi="Cambria"/>
          <w:sz w:val="22"/>
          <w:szCs w:val="22"/>
        </w:rPr>
        <w:t xml:space="preserve"> </w:t>
      </w:r>
    </w:p>
    <w:p w14:paraId="638036A2" w14:textId="77777777" w:rsidR="008A7E61" w:rsidRPr="00586D16" w:rsidRDefault="008A7E61" w:rsidP="008A7E61">
      <w:pPr>
        <w:ind w:left="1440" w:hanging="1440"/>
        <w:rPr>
          <w:rFonts w:ascii="Cambria" w:hAnsi="Cambria"/>
          <w:sz w:val="22"/>
          <w:szCs w:val="22"/>
        </w:rPr>
      </w:pPr>
    </w:p>
    <w:p w14:paraId="20FAE02C" w14:textId="3C4BA2D7" w:rsidR="008A7E61" w:rsidRDefault="008A7E61" w:rsidP="008A7E61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 w:cs="Cambria"/>
          <w:bCs/>
          <w:sz w:val="22"/>
          <w:szCs w:val="22"/>
        </w:rPr>
      </w:pPr>
      <w:r w:rsidRPr="00586D16">
        <w:rPr>
          <w:rFonts w:ascii="Cambria" w:hAnsi="Cambria" w:cs="Cambria"/>
          <w:bCs/>
          <w:sz w:val="22"/>
          <w:szCs w:val="22"/>
        </w:rPr>
        <w:t>2015-2016</w:t>
      </w:r>
      <w:r w:rsidRPr="00586D16">
        <w:rPr>
          <w:rFonts w:ascii="Cambria" w:hAnsi="Cambria" w:cs="Cambria"/>
          <w:bCs/>
          <w:sz w:val="22"/>
          <w:szCs w:val="22"/>
        </w:rPr>
        <w:tab/>
        <w:t>Member, Center for Program Evaluation.</w:t>
      </w:r>
      <w:r w:rsidR="009D7BBC">
        <w:rPr>
          <w:rFonts w:ascii="Cambria" w:hAnsi="Cambria" w:cs="Cambria"/>
          <w:bCs/>
          <w:sz w:val="22"/>
          <w:szCs w:val="22"/>
        </w:rPr>
        <w:t xml:space="preserve"> </w:t>
      </w:r>
    </w:p>
    <w:p w14:paraId="6FDF4127" w14:textId="77777777" w:rsidR="009D7BBC" w:rsidRPr="003B7756" w:rsidRDefault="009D7BBC" w:rsidP="008A7E61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 w:cs="Cambria"/>
          <w:bCs/>
          <w:sz w:val="22"/>
          <w:szCs w:val="22"/>
        </w:rPr>
      </w:pPr>
    </w:p>
    <w:p w14:paraId="729D60D1" w14:textId="046C0611" w:rsidR="009D7BBC" w:rsidRDefault="009D7BBC" w:rsidP="009D7BBC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 w:cs="Cambria"/>
          <w:bCs/>
          <w:sz w:val="22"/>
          <w:szCs w:val="22"/>
        </w:rPr>
      </w:pPr>
      <w:r w:rsidRPr="00586D16">
        <w:rPr>
          <w:rFonts w:ascii="Cambria" w:hAnsi="Cambria"/>
          <w:sz w:val="22"/>
          <w:szCs w:val="22"/>
        </w:rPr>
        <w:t>2014-2015</w:t>
      </w:r>
      <w:r w:rsidRPr="00586D16">
        <w:rPr>
          <w:rFonts w:ascii="Cambria" w:hAnsi="Cambria"/>
          <w:sz w:val="22"/>
          <w:szCs w:val="22"/>
        </w:rPr>
        <w:tab/>
      </w:r>
      <w:r w:rsidR="00DA071C" w:rsidRPr="00586D16">
        <w:rPr>
          <w:rFonts w:ascii="Cambria" w:hAnsi="Cambria"/>
          <w:sz w:val="22"/>
          <w:szCs w:val="22"/>
        </w:rPr>
        <w:t xml:space="preserve">Department Representative, </w:t>
      </w:r>
      <w:r w:rsidRPr="00586D16">
        <w:rPr>
          <w:rFonts w:ascii="Cambria" w:hAnsi="Cambria"/>
          <w:sz w:val="22"/>
          <w:szCs w:val="22"/>
        </w:rPr>
        <w:t xml:space="preserve">Davis Grant Core Curriculum </w:t>
      </w:r>
      <w:r w:rsidR="00DA071C" w:rsidRPr="00586D16">
        <w:rPr>
          <w:rFonts w:ascii="Cambria" w:hAnsi="Cambria"/>
          <w:sz w:val="22"/>
          <w:szCs w:val="22"/>
        </w:rPr>
        <w:t>C</w:t>
      </w:r>
      <w:r w:rsidRPr="00586D16">
        <w:rPr>
          <w:rFonts w:ascii="Cambria" w:hAnsi="Cambria"/>
          <w:sz w:val="22"/>
          <w:szCs w:val="22"/>
        </w:rPr>
        <w:t>ommittee.</w:t>
      </w:r>
    </w:p>
    <w:p w14:paraId="0A0BB45E" w14:textId="77777777" w:rsidR="009D7BBC" w:rsidRDefault="009D7BBC" w:rsidP="009D7BBC">
      <w:pPr>
        <w:ind w:left="1440" w:hanging="1440"/>
        <w:rPr>
          <w:rFonts w:ascii="Cambria" w:hAnsi="Cambria"/>
          <w:sz w:val="22"/>
          <w:szCs w:val="22"/>
        </w:rPr>
      </w:pPr>
    </w:p>
    <w:p w14:paraId="618B4528" w14:textId="77777777" w:rsidR="00586D16" w:rsidRDefault="00586D16" w:rsidP="00586D16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6816F9">
        <w:rPr>
          <w:rFonts w:ascii="Cambria" w:hAnsi="Cambria"/>
          <w:sz w:val="22"/>
          <w:szCs w:val="22"/>
        </w:rPr>
        <w:t>2013-201</w:t>
      </w:r>
      <w:r>
        <w:rPr>
          <w:rFonts w:ascii="Cambria" w:hAnsi="Cambria"/>
          <w:sz w:val="22"/>
          <w:szCs w:val="22"/>
        </w:rPr>
        <w:t>5</w:t>
      </w:r>
      <w:r w:rsidRPr="006816F9">
        <w:rPr>
          <w:rFonts w:ascii="Cambria" w:hAnsi="Cambria"/>
          <w:sz w:val="22"/>
          <w:szCs w:val="22"/>
        </w:rPr>
        <w:t xml:space="preserve"> </w:t>
      </w:r>
      <w:r w:rsidRPr="006816F9">
        <w:rPr>
          <w:rFonts w:ascii="Cambria" w:hAnsi="Cambria"/>
          <w:sz w:val="22"/>
          <w:szCs w:val="22"/>
        </w:rPr>
        <w:tab/>
        <w:t xml:space="preserve">Participant.  </w:t>
      </w:r>
      <w:r w:rsidRPr="006816F9">
        <w:rPr>
          <w:rFonts w:ascii="Cambria" w:hAnsi="Cambria" w:cs="Calibri"/>
          <w:sz w:val="22"/>
          <w:szCs w:val="22"/>
        </w:rPr>
        <w:t>UMass Lowell – Middlesex Community College Assessment of Social Responsibility Project</w:t>
      </w:r>
      <w:r w:rsidRPr="006816F9">
        <w:rPr>
          <w:rFonts w:ascii="Cambria" w:hAnsi="Cambria"/>
          <w:sz w:val="22"/>
          <w:szCs w:val="22"/>
        </w:rPr>
        <w:t>.</w:t>
      </w:r>
    </w:p>
    <w:p w14:paraId="36E8ECBE" w14:textId="77777777" w:rsidR="00586D16" w:rsidRPr="006816F9" w:rsidRDefault="00586D16" w:rsidP="00586D16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</w:p>
    <w:p w14:paraId="6D7BD1D1" w14:textId="5A6622FB" w:rsidR="009D7BBC" w:rsidRDefault="009D7BBC" w:rsidP="009D7BBC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May 2014</w:t>
      </w:r>
      <w:r w:rsidRPr="003B7756">
        <w:rPr>
          <w:rFonts w:ascii="Cambria" w:hAnsi="Cambria"/>
          <w:sz w:val="22"/>
          <w:szCs w:val="22"/>
        </w:rPr>
        <w:tab/>
        <w:t>Faculty Marshall, Commencement.</w:t>
      </w:r>
    </w:p>
    <w:p w14:paraId="1B58E4BB" w14:textId="77777777" w:rsidR="009D7BBC" w:rsidRPr="003B7756" w:rsidRDefault="009D7BBC" w:rsidP="009D7BBC">
      <w:pPr>
        <w:widowControl w:val="0"/>
        <w:autoSpaceDE w:val="0"/>
        <w:autoSpaceDN w:val="0"/>
        <w:adjustRightInd w:val="0"/>
        <w:ind w:left="1440" w:hanging="1440"/>
        <w:rPr>
          <w:rFonts w:ascii="Cambria" w:hAnsi="Cambria" w:cs="Cambria"/>
          <w:bCs/>
          <w:sz w:val="22"/>
          <w:szCs w:val="22"/>
        </w:rPr>
      </w:pPr>
    </w:p>
    <w:p w14:paraId="615E609A" w14:textId="32226C68" w:rsidR="009F7E36" w:rsidRDefault="009F7E36">
      <w:pPr>
        <w:rPr>
          <w:rFonts w:ascii="Cambria" w:hAnsi="Cambria"/>
          <w:color w:val="000000"/>
        </w:rPr>
      </w:pPr>
    </w:p>
    <w:p w14:paraId="3C2AA3C0" w14:textId="23EBF4F8" w:rsidR="008A7E61" w:rsidRPr="003B7756" w:rsidRDefault="008A7E61" w:rsidP="006D2493">
      <w:pPr>
        <w:pStyle w:val="ListParagraph"/>
        <w:numPr>
          <w:ilvl w:val="0"/>
          <w:numId w:val="14"/>
        </w:numPr>
        <w:pBdr>
          <w:top w:val="single" w:sz="4" w:space="1" w:color="auto"/>
        </w:pBdr>
        <w:ind w:left="360"/>
        <w:rPr>
          <w:rFonts w:ascii="Cambria" w:hAnsi="Cambria"/>
          <w:b/>
          <w:color w:val="000000"/>
          <w:sz w:val="28"/>
        </w:rPr>
      </w:pPr>
      <w:r w:rsidRPr="003B7756">
        <w:rPr>
          <w:rFonts w:ascii="Cambria" w:hAnsi="Cambria"/>
          <w:b/>
          <w:color w:val="000000"/>
          <w:sz w:val="28"/>
        </w:rPr>
        <w:t>OTHER SERVICES TO THE UNIVERSITY</w:t>
      </w:r>
    </w:p>
    <w:p w14:paraId="753BDF1F" w14:textId="29496EA0" w:rsidR="00A14D77" w:rsidRPr="003B7756" w:rsidRDefault="009F7E36" w:rsidP="008A7E61">
      <w:pPr>
        <w:spacing w:before="120" w:after="240"/>
        <w:rPr>
          <w:rFonts w:ascii="Cambria" w:hAnsi="Cambria"/>
          <w:b/>
          <w:szCs w:val="22"/>
          <w:u w:val="single"/>
        </w:rPr>
      </w:pPr>
      <w:proofErr w:type="spellStart"/>
      <w:r>
        <w:rPr>
          <w:rFonts w:ascii="Cambria" w:hAnsi="Cambria"/>
          <w:b/>
          <w:szCs w:val="22"/>
          <w:u w:val="single"/>
        </w:rPr>
        <w:t>i</w:t>
      </w:r>
      <w:proofErr w:type="spellEnd"/>
      <w:r w:rsidR="006D2493" w:rsidRPr="003B7756">
        <w:rPr>
          <w:rFonts w:ascii="Cambria" w:hAnsi="Cambria"/>
          <w:b/>
          <w:szCs w:val="22"/>
          <w:u w:val="single"/>
        </w:rPr>
        <w:t xml:space="preserve">. </w:t>
      </w:r>
      <w:r>
        <w:rPr>
          <w:rFonts w:ascii="Cambria" w:hAnsi="Cambria"/>
          <w:b/>
          <w:szCs w:val="22"/>
          <w:u w:val="single"/>
        </w:rPr>
        <w:tab/>
      </w:r>
      <w:r w:rsidR="001C7E70" w:rsidRPr="003B7756">
        <w:rPr>
          <w:rFonts w:ascii="Cambria" w:hAnsi="Cambria"/>
          <w:b/>
          <w:szCs w:val="22"/>
          <w:u w:val="single"/>
        </w:rPr>
        <w:t>GRADUATE COORDINATOR, (</w:t>
      </w:r>
      <w:r w:rsidR="00A14D77" w:rsidRPr="003B7756">
        <w:rPr>
          <w:rFonts w:ascii="Cambria" w:hAnsi="Cambria"/>
          <w:b/>
          <w:szCs w:val="22"/>
          <w:u w:val="single"/>
        </w:rPr>
        <w:t>NEW</w:t>
      </w:r>
      <w:r w:rsidR="001C7E70" w:rsidRPr="003B7756">
        <w:rPr>
          <w:rFonts w:ascii="Cambria" w:hAnsi="Cambria"/>
          <w:b/>
          <w:szCs w:val="22"/>
          <w:u w:val="single"/>
        </w:rPr>
        <w:t>)</w:t>
      </w:r>
      <w:r w:rsidR="00A14D77" w:rsidRPr="003B7756">
        <w:rPr>
          <w:rFonts w:ascii="Cambria" w:hAnsi="Cambria"/>
          <w:b/>
          <w:szCs w:val="22"/>
          <w:u w:val="single"/>
        </w:rPr>
        <w:t xml:space="preserve"> MASTER OF PUBLIC ADMINISTRATION (MPA)</w:t>
      </w:r>
      <w:r w:rsidR="00382487" w:rsidRPr="003B7756">
        <w:rPr>
          <w:rFonts w:ascii="Cambria" w:hAnsi="Cambria"/>
          <w:b/>
          <w:szCs w:val="22"/>
          <w:u w:val="single"/>
        </w:rPr>
        <w:t xml:space="preserve"> PROGRAM</w:t>
      </w:r>
    </w:p>
    <w:p w14:paraId="280DBFE5" w14:textId="617C2395" w:rsidR="00D161A7" w:rsidRDefault="00836681" w:rsidP="00D161A7">
      <w:p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lastRenderedPageBreak/>
        <w:t>Since January 2016, I have taken on the role of directing and developing a new Master of Public Administration</w:t>
      </w:r>
      <w:r w:rsidR="001C7E70" w:rsidRPr="003B7756">
        <w:rPr>
          <w:rFonts w:ascii="Cambria" w:hAnsi="Cambria"/>
          <w:sz w:val="22"/>
          <w:szCs w:val="22"/>
        </w:rPr>
        <w:t xml:space="preserve"> (MPA) program at UMASS Lowell, which has grown to 35 full-time enrolled at</w:t>
      </w:r>
      <w:r w:rsidR="00C27256" w:rsidRPr="003B7756">
        <w:rPr>
          <w:rFonts w:ascii="Cambria" w:hAnsi="Cambria"/>
          <w:sz w:val="22"/>
          <w:szCs w:val="22"/>
        </w:rPr>
        <w:t xml:space="preserve"> the start of its third year.  O</w:t>
      </w:r>
      <w:r w:rsidR="001C7E70" w:rsidRPr="003B7756">
        <w:rPr>
          <w:rFonts w:ascii="Cambria" w:hAnsi="Cambria"/>
          <w:sz w:val="22"/>
          <w:szCs w:val="22"/>
        </w:rPr>
        <w:t>ur first six students graduated with MPA degrees in Spring 2018</w:t>
      </w:r>
      <w:r w:rsidR="00C27256" w:rsidRPr="003B7756">
        <w:rPr>
          <w:rFonts w:ascii="Cambria" w:hAnsi="Cambria"/>
          <w:sz w:val="22"/>
          <w:szCs w:val="22"/>
        </w:rPr>
        <w:t>, and the Fall 2018 is the largest thus far with 17 new students enrolled</w:t>
      </w:r>
      <w:r w:rsidR="001C7E70" w:rsidRPr="003B7756">
        <w:rPr>
          <w:rFonts w:ascii="Cambria" w:hAnsi="Cambria"/>
          <w:sz w:val="22"/>
          <w:szCs w:val="22"/>
        </w:rPr>
        <w:t xml:space="preserve">. </w:t>
      </w:r>
      <w:r w:rsidR="005C57BC" w:rsidRPr="003B7756">
        <w:rPr>
          <w:rFonts w:ascii="Cambria" w:hAnsi="Cambria"/>
          <w:sz w:val="22"/>
          <w:szCs w:val="22"/>
        </w:rPr>
        <w:t>D</w:t>
      </w:r>
      <w:r w:rsidR="008C1D59" w:rsidRPr="003B7756">
        <w:rPr>
          <w:rFonts w:ascii="Cambria" w:hAnsi="Cambria"/>
          <w:sz w:val="22"/>
          <w:szCs w:val="22"/>
        </w:rPr>
        <w:t xml:space="preserve">uties include </w:t>
      </w:r>
      <w:r w:rsidR="00D161A7" w:rsidRPr="003B7756">
        <w:rPr>
          <w:rFonts w:ascii="Cambria" w:hAnsi="Cambria"/>
          <w:sz w:val="22"/>
          <w:szCs w:val="22"/>
        </w:rPr>
        <w:t xml:space="preserve">coordination and planning, </w:t>
      </w:r>
      <w:r w:rsidR="008C1D59" w:rsidRPr="003B7756">
        <w:rPr>
          <w:rFonts w:ascii="Cambria" w:hAnsi="Cambria"/>
          <w:sz w:val="22"/>
          <w:szCs w:val="22"/>
        </w:rPr>
        <w:t xml:space="preserve">monitoring and planning for enrollment, curriculum development, marketing, student support and advising, </w:t>
      </w:r>
      <w:r w:rsidR="005C57BC" w:rsidRPr="003B7756">
        <w:rPr>
          <w:rFonts w:ascii="Cambria" w:hAnsi="Cambria"/>
          <w:sz w:val="22"/>
          <w:szCs w:val="22"/>
        </w:rPr>
        <w:t xml:space="preserve">and building </w:t>
      </w:r>
      <w:r w:rsidR="008C1D59" w:rsidRPr="003B7756">
        <w:rPr>
          <w:rFonts w:ascii="Cambria" w:hAnsi="Cambria"/>
          <w:sz w:val="22"/>
          <w:szCs w:val="22"/>
        </w:rPr>
        <w:t>community advisory group.</w:t>
      </w:r>
    </w:p>
    <w:tbl>
      <w:tblPr>
        <w:tblStyle w:val="PlainTable5"/>
        <w:tblW w:w="9126" w:type="dxa"/>
        <w:tblLook w:val="04A0" w:firstRow="1" w:lastRow="0" w:firstColumn="1" w:lastColumn="0" w:noHBand="0" w:noVBand="1"/>
      </w:tblPr>
      <w:tblGrid>
        <w:gridCol w:w="1541"/>
        <w:gridCol w:w="1135"/>
        <w:gridCol w:w="1290"/>
        <w:gridCol w:w="1290"/>
        <w:gridCol w:w="1290"/>
        <w:gridCol w:w="1290"/>
        <w:gridCol w:w="1290"/>
      </w:tblGrid>
      <w:tr w:rsidR="002D3FAB" w:rsidRPr="002D3FAB" w14:paraId="73CDB53F" w14:textId="77777777" w:rsidTr="002D3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1" w:type="dxa"/>
            <w:noWrap/>
          </w:tcPr>
          <w:p w14:paraId="7E218DE6" w14:textId="77777777" w:rsidR="002D3FAB" w:rsidRPr="002D3FAB" w:rsidRDefault="002D3FA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5" w:type="dxa"/>
            <w:gridSpan w:val="5"/>
            <w:noWrap/>
          </w:tcPr>
          <w:p w14:paraId="3FB30B06" w14:textId="70CCEF08" w:rsidR="002D3FAB" w:rsidRDefault="002D3FAB" w:rsidP="002D3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Student Cohort semester began MPA program </w:t>
            </w:r>
          </w:p>
          <w:p w14:paraId="6CAF0272" w14:textId="52BAB727" w:rsidR="002D3FAB" w:rsidRPr="002D3FAB" w:rsidRDefault="002D3FAB" w:rsidP="002D3F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(includes BA to MPA students)</w:t>
            </w:r>
          </w:p>
        </w:tc>
        <w:tc>
          <w:tcPr>
            <w:tcW w:w="1290" w:type="dxa"/>
            <w:noWrap/>
          </w:tcPr>
          <w:p w14:paraId="10FDCDD2" w14:textId="77777777" w:rsidR="002D3FAB" w:rsidRPr="002D3FAB" w:rsidRDefault="002D3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FAB" w:rsidRPr="002D3FAB" w14:paraId="19466C8E" w14:textId="77777777" w:rsidTr="002D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Merge w:val="restart"/>
            <w:noWrap/>
            <w:hideMark/>
          </w:tcPr>
          <w:p w14:paraId="4FD183FB" w14:textId="77777777" w:rsidR="002D3FAB" w:rsidRPr="002D3FAB" w:rsidRDefault="002D3FA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vMerge w:val="restart"/>
            <w:noWrap/>
            <w:hideMark/>
          </w:tcPr>
          <w:p w14:paraId="33C10C00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Fall 2016 </w:t>
            </w:r>
          </w:p>
        </w:tc>
        <w:tc>
          <w:tcPr>
            <w:tcW w:w="1290" w:type="dxa"/>
            <w:vMerge w:val="restart"/>
            <w:noWrap/>
            <w:hideMark/>
          </w:tcPr>
          <w:p w14:paraId="0FF63159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Spring 2017</w:t>
            </w:r>
          </w:p>
        </w:tc>
        <w:tc>
          <w:tcPr>
            <w:tcW w:w="1290" w:type="dxa"/>
            <w:vMerge w:val="restart"/>
            <w:noWrap/>
            <w:hideMark/>
          </w:tcPr>
          <w:p w14:paraId="1C044892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Fall </w:t>
            </w:r>
          </w:p>
          <w:p w14:paraId="72CFD289" w14:textId="6B60D77D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90" w:type="dxa"/>
            <w:vMerge w:val="restart"/>
            <w:noWrap/>
            <w:hideMark/>
          </w:tcPr>
          <w:p w14:paraId="29CCBC3F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Spring 2018</w:t>
            </w:r>
          </w:p>
        </w:tc>
        <w:tc>
          <w:tcPr>
            <w:tcW w:w="1290" w:type="dxa"/>
            <w:vMerge w:val="restart"/>
            <w:noWrap/>
            <w:hideMark/>
          </w:tcPr>
          <w:p w14:paraId="7D37B710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Fall </w:t>
            </w:r>
          </w:p>
          <w:p w14:paraId="2E5E74B6" w14:textId="5D76ED4D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90" w:type="dxa"/>
            <w:vMerge w:val="restart"/>
            <w:noWrap/>
            <w:hideMark/>
          </w:tcPr>
          <w:p w14:paraId="78B029F4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2D3FAB" w:rsidRPr="002D3FAB" w14:paraId="6EDEA6D4" w14:textId="77777777" w:rsidTr="002D3FA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vMerge/>
            <w:hideMark/>
          </w:tcPr>
          <w:p w14:paraId="3DBF4141" w14:textId="77777777" w:rsidR="002D3FAB" w:rsidRPr="002D3FAB" w:rsidRDefault="002D3FA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hideMark/>
          </w:tcPr>
          <w:p w14:paraId="6D3720E5" w14:textId="77777777" w:rsidR="002D3FAB" w:rsidRPr="002D3FAB" w:rsidRDefault="002D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hideMark/>
          </w:tcPr>
          <w:p w14:paraId="76F5D990" w14:textId="77777777" w:rsidR="002D3FAB" w:rsidRPr="002D3FAB" w:rsidRDefault="002D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hideMark/>
          </w:tcPr>
          <w:p w14:paraId="50A86A90" w14:textId="77777777" w:rsidR="002D3FAB" w:rsidRPr="002D3FAB" w:rsidRDefault="002D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hideMark/>
          </w:tcPr>
          <w:p w14:paraId="680CFCE3" w14:textId="77777777" w:rsidR="002D3FAB" w:rsidRPr="002D3FAB" w:rsidRDefault="002D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hideMark/>
          </w:tcPr>
          <w:p w14:paraId="554E83DA" w14:textId="77777777" w:rsidR="002D3FAB" w:rsidRPr="002D3FAB" w:rsidRDefault="002D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hideMark/>
          </w:tcPr>
          <w:p w14:paraId="402537E8" w14:textId="77777777" w:rsidR="002D3FAB" w:rsidRPr="002D3FAB" w:rsidRDefault="002D3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FAB" w:rsidRPr="002D3FAB" w14:paraId="4C7DC15F" w14:textId="77777777" w:rsidTr="002D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noWrap/>
            <w:hideMark/>
          </w:tcPr>
          <w:p w14:paraId="2EEA32F4" w14:textId="77777777" w:rsidR="002D3FAB" w:rsidRPr="002D3FAB" w:rsidRDefault="002D3FAB" w:rsidP="00C73FBA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Enrolled</w:t>
            </w:r>
          </w:p>
        </w:tc>
        <w:tc>
          <w:tcPr>
            <w:tcW w:w="1135" w:type="dxa"/>
            <w:noWrap/>
            <w:hideMark/>
          </w:tcPr>
          <w:p w14:paraId="69B198E6" w14:textId="77777777" w:rsidR="002D3FAB" w:rsidRPr="002D3FAB" w:rsidRDefault="002D3FAB" w:rsidP="00C73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noWrap/>
            <w:hideMark/>
          </w:tcPr>
          <w:p w14:paraId="5D439CB9" w14:textId="77777777" w:rsidR="002D3FAB" w:rsidRPr="002D3FAB" w:rsidRDefault="002D3FAB" w:rsidP="00C73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noWrap/>
            <w:hideMark/>
          </w:tcPr>
          <w:p w14:paraId="05E05800" w14:textId="77777777" w:rsidR="002D3FAB" w:rsidRPr="002D3FAB" w:rsidRDefault="002D3FAB" w:rsidP="00C73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0" w:type="dxa"/>
            <w:noWrap/>
            <w:hideMark/>
          </w:tcPr>
          <w:p w14:paraId="0A9CB5F8" w14:textId="77777777" w:rsidR="002D3FAB" w:rsidRPr="002D3FAB" w:rsidRDefault="002D3FAB" w:rsidP="00C73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noWrap/>
            <w:hideMark/>
          </w:tcPr>
          <w:p w14:paraId="38FDA6E3" w14:textId="77777777" w:rsidR="002D3FAB" w:rsidRPr="002D3FAB" w:rsidRDefault="002D3FAB" w:rsidP="00C73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noWrap/>
            <w:hideMark/>
          </w:tcPr>
          <w:p w14:paraId="75F82A5A" w14:textId="77777777" w:rsidR="002D3FAB" w:rsidRPr="002D3FAB" w:rsidRDefault="002D3FAB" w:rsidP="00C73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2D3FAB" w:rsidRPr="002D3FAB" w14:paraId="0704F54D" w14:textId="77777777" w:rsidTr="002D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noWrap/>
            <w:hideMark/>
          </w:tcPr>
          <w:p w14:paraId="39DE6918" w14:textId="77777777" w:rsidR="002D3FAB" w:rsidRPr="002D3FAB" w:rsidRDefault="002D3FAB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Graduated</w:t>
            </w:r>
          </w:p>
        </w:tc>
        <w:tc>
          <w:tcPr>
            <w:tcW w:w="1135" w:type="dxa"/>
            <w:noWrap/>
            <w:hideMark/>
          </w:tcPr>
          <w:p w14:paraId="24728FC4" w14:textId="77777777" w:rsidR="002D3FAB" w:rsidRPr="002D3FAB" w:rsidRDefault="002D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0" w:type="dxa"/>
            <w:noWrap/>
            <w:hideMark/>
          </w:tcPr>
          <w:p w14:paraId="5A022812" w14:textId="77777777" w:rsidR="002D3FAB" w:rsidRPr="002D3FAB" w:rsidRDefault="002D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noWrap/>
            <w:hideMark/>
          </w:tcPr>
          <w:p w14:paraId="1FC81A86" w14:textId="77777777" w:rsidR="002D3FAB" w:rsidRPr="002D3FAB" w:rsidRDefault="002D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noWrap/>
            <w:hideMark/>
          </w:tcPr>
          <w:p w14:paraId="5AAE544E" w14:textId="77777777" w:rsidR="002D3FAB" w:rsidRPr="002D3FAB" w:rsidRDefault="002D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noWrap/>
            <w:hideMark/>
          </w:tcPr>
          <w:p w14:paraId="6CE51511" w14:textId="77777777" w:rsidR="002D3FAB" w:rsidRPr="002D3FAB" w:rsidRDefault="002D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90" w:type="dxa"/>
            <w:noWrap/>
            <w:hideMark/>
          </w:tcPr>
          <w:p w14:paraId="2B661A20" w14:textId="77777777" w:rsidR="002D3FAB" w:rsidRPr="002D3FAB" w:rsidRDefault="002D3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D3FAB" w:rsidRPr="002D3FAB" w14:paraId="0997511A" w14:textId="77777777" w:rsidTr="002D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noWrap/>
            <w:hideMark/>
          </w:tcPr>
          <w:p w14:paraId="5290CF7A" w14:textId="77777777" w:rsidR="002D3FAB" w:rsidRPr="002D3FAB" w:rsidRDefault="002D3FAB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Dropped</w:t>
            </w:r>
          </w:p>
        </w:tc>
        <w:tc>
          <w:tcPr>
            <w:tcW w:w="1135" w:type="dxa"/>
            <w:noWrap/>
            <w:hideMark/>
          </w:tcPr>
          <w:p w14:paraId="1874687E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0" w:type="dxa"/>
            <w:noWrap/>
            <w:hideMark/>
          </w:tcPr>
          <w:p w14:paraId="44D97633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noWrap/>
            <w:hideMark/>
          </w:tcPr>
          <w:p w14:paraId="659866DB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0" w:type="dxa"/>
            <w:noWrap/>
            <w:hideMark/>
          </w:tcPr>
          <w:p w14:paraId="22AEC1B7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0" w:type="dxa"/>
            <w:noWrap/>
            <w:hideMark/>
          </w:tcPr>
          <w:p w14:paraId="254A6160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90" w:type="dxa"/>
            <w:noWrap/>
            <w:hideMark/>
          </w:tcPr>
          <w:p w14:paraId="318655D3" w14:textId="77777777" w:rsidR="002D3FAB" w:rsidRPr="002D3FAB" w:rsidRDefault="002D3F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D3FAB" w:rsidRPr="002D3FAB" w14:paraId="0AA1E8FD" w14:textId="77777777" w:rsidTr="002D3F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  <w:noWrap/>
            <w:hideMark/>
          </w:tcPr>
          <w:p w14:paraId="733B6F87" w14:textId="77777777" w:rsidR="002D3FAB" w:rsidRPr="002D3FAB" w:rsidRDefault="002D3FAB" w:rsidP="00C73FBA">
            <w:pPr>
              <w:jc w:val="lef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5" w:type="dxa"/>
            <w:noWrap/>
            <w:hideMark/>
          </w:tcPr>
          <w:p w14:paraId="4A329450" w14:textId="77777777" w:rsidR="002D3FAB" w:rsidRPr="002D3FAB" w:rsidRDefault="002D3FAB" w:rsidP="00C73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noWrap/>
            <w:hideMark/>
          </w:tcPr>
          <w:p w14:paraId="1170AE16" w14:textId="77777777" w:rsidR="002D3FAB" w:rsidRPr="002D3FAB" w:rsidRDefault="002D3FAB" w:rsidP="00C73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0" w:type="dxa"/>
            <w:noWrap/>
            <w:hideMark/>
          </w:tcPr>
          <w:p w14:paraId="2AD3407C" w14:textId="77777777" w:rsidR="002D3FAB" w:rsidRPr="002D3FAB" w:rsidRDefault="002D3FAB" w:rsidP="00C73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0" w:type="dxa"/>
            <w:noWrap/>
            <w:hideMark/>
          </w:tcPr>
          <w:p w14:paraId="055D9B42" w14:textId="77777777" w:rsidR="002D3FAB" w:rsidRPr="002D3FAB" w:rsidRDefault="002D3FAB" w:rsidP="00C73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0" w:type="dxa"/>
            <w:noWrap/>
            <w:hideMark/>
          </w:tcPr>
          <w:p w14:paraId="7319EE04" w14:textId="77777777" w:rsidR="002D3FAB" w:rsidRPr="002D3FAB" w:rsidRDefault="002D3FAB" w:rsidP="00C73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0" w:type="dxa"/>
            <w:noWrap/>
            <w:hideMark/>
          </w:tcPr>
          <w:p w14:paraId="44CD14C0" w14:textId="77777777" w:rsidR="002D3FAB" w:rsidRPr="002D3FAB" w:rsidRDefault="002D3FAB" w:rsidP="00C73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D3FA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</w:tbl>
    <w:p w14:paraId="215200FC" w14:textId="77777777" w:rsidR="00D653F4" w:rsidRDefault="00D653F4" w:rsidP="00D161A7">
      <w:pPr>
        <w:spacing w:before="120" w:after="240"/>
        <w:rPr>
          <w:rFonts w:ascii="Cambria" w:hAnsi="Cambria"/>
          <w:b/>
          <w:color w:val="000000"/>
        </w:rPr>
      </w:pPr>
    </w:p>
    <w:p w14:paraId="0D3CEC1B" w14:textId="6037BA6B" w:rsidR="00D161A7" w:rsidRPr="009F7E36" w:rsidRDefault="00D161A7" w:rsidP="00D161A7">
      <w:pPr>
        <w:spacing w:before="120" w:after="240"/>
        <w:rPr>
          <w:rFonts w:ascii="Cambria" w:hAnsi="Cambria"/>
          <w:b/>
          <w:color w:val="000000"/>
        </w:rPr>
      </w:pPr>
      <w:r w:rsidRPr="009F7E36">
        <w:rPr>
          <w:rFonts w:ascii="Cambria" w:hAnsi="Cambria"/>
          <w:b/>
          <w:color w:val="000000"/>
        </w:rPr>
        <w:t>MPA Coordination and Planning</w:t>
      </w:r>
    </w:p>
    <w:p w14:paraId="753A76F0" w14:textId="77777777" w:rsidR="00D161A7" w:rsidRPr="003B7756" w:rsidRDefault="00D161A7" w:rsidP="00D161A7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Organized and facilitated monthly meetings of interdisciplinary seven-member MPA faculty advisory group. </w:t>
      </w:r>
    </w:p>
    <w:p w14:paraId="5EF1B8B1" w14:textId="77777777" w:rsidR="00D161A7" w:rsidRPr="003B7756" w:rsidRDefault="00D161A7" w:rsidP="00D161A7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Managed budget and operations for MPA program.</w:t>
      </w:r>
    </w:p>
    <w:p w14:paraId="7A474087" w14:textId="77777777" w:rsidR="00D161A7" w:rsidRPr="003B7756" w:rsidRDefault="00D161A7" w:rsidP="00D161A7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Participated in monthly university-wide graduate coordinator meetings and semi-annual college-level graduate coordinator meetings.</w:t>
      </w:r>
    </w:p>
    <w:p w14:paraId="1A838045" w14:textId="77777777" w:rsidR="00D161A7" w:rsidRPr="003B7756" w:rsidRDefault="00D161A7" w:rsidP="00D161A7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Served on Search Committee for Assistant Professor (TT) for Master of Public Administration (MPA) in Department of Political Science. Spring 2016.</w:t>
      </w:r>
    </w:p>
    <w:p w14:paraId="41DC890B" w14:textId="77777777" w:rsidR="00D161A7" w:rsidRPr="003B7756" w:rsidRDefault="00D161A7" w:rsidP="00D161A7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Collected survey and focus group information from students to develop NASPAA accreditation plans.</w:t>
      </w:r>
    </w:p>
    <w:p w14:paraId="207AA1B8" w14:textId="0F7ADF7B" w:rsidR="001C7E70" w:rsidRPr="009F7E36" w:rsidRDefault="005C57BC" w:rsidP="004D3F4B">
      <w:pPr>
        <w:spacing w:after="120"/>
        <w:rPr>
          <w:rFonts w:ascii="Cambria" w:hAnsi="Cambria"/>
          <w:b/>
          <w:color w:val="000000"/>
        </w:rPr>
      </w:pPr>
      <w:r w:rsidRPr="009F7E36">
        <w:rPr>
          <w:rFonts w:ascii="Cambria" w:hAnsi="Cambria"/>
          <w:b/>
          <w:color w:val="000000"/>
        </w:rPr>
        <w:t xml:space="preserve">MPA </w:t>
      </w:r>
      <w:r w:rsidR="008C1D59" w:rsidRPr="009F7E36">
        <w:rPr>
          <w:rFonts w:ascii="Cambria" w:hAnsi="Cambria"/>
          <w:b/>
          <w:color w:val="000000"/>
        </w:rPr>
        <w:t>Monitoring and Planning for E</w:t>
      </w:r>
      <w:r w:rsidR="004D3F4B" w:rsidRPr="009F7E36">
        <w:rPr>
          <w:rFonts w:ascii="Cambria" w:hAnsi="Cambria"/>
          <w:b/>
          <w:color w:val="000000"/>
        </w:rPr>
        <w:t xml:space="preserve">nrollment </w:t>
      </w:r>
    </w:p>
    <w:p w14:paraId="0E1E0D5C" w14:textId="77777777" w:rsidR="00D161A7" w:rsidRPr="003B7756" w:rsidRDefault="00D161A7" w:rsidP="00D161A7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Plan curriculum and course offering each semester.</w:t>
      </w:r>
    </w:p>
    <w:p w14:paraId="4985AA47" w14:textId="2BB61249" w:rsidR="00D161A7" w:rsidRPr="003B7756" w:rsidRDefault="00D161A7" w:rsidP="00D161A7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Recruit students to meet enrollment requirements.</w:t>
      </w:r>
    </w:p>
    <w:p w14:paraId="7D129FA3" w14:textId="07AE3729" w:rsidR="005C57BC" w:rsidRPr="003B7756" w:rsidRDefault="00D161A7" w:rsidP="001C7E70">
      <w:pPr>
        <w:pStyle w:val="ListParagraph"/>
        <w:numPr>
          <w:ilvl w:val="0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Compiled and reported plans for graduate program growth to Provost.</w:t>
      </w:r>
    </w:p>
    <w:p w14:paraId="501E3763" w14:textId="403C23A8" w:rsidR="004D3F4B" w:rsidRPr="009F7E36" w:rsidRDefault="005C57BC" w:rsidP="001C7E70">
      <w:pPr>
        <w:spacing w:before="120" w:after="240"/>
        <w:rPr>
          <w:rFonts w:ascii="Cambria" w:hAnsi="Cambria"/>
          <w:b/>
          <w:color w:val="000000"/>
        </w:rPr>
      </w:pPr>
      <w:r w:rsidRPr="009F7E36">
        <w:rPr>
          <w:rFonts w:ascii="Cambria" w:hAnsi="Cambria"/>
          <w:b/>
          <w:color w:val="000000"/>
        </w:rPr>
        <w:t xml:space="preserve">MPA </w:t>
      </w:r>
      <w:r w:rsidR="001C7E70" w:rsidRPr="009F7E36">
        <w:rPr>
          <w:rFonts w:ascii="Cambria" w:hAnsi="Cambria"/>
          <w:b/>
          <w:color w:val="000000"/>
        </w:rPr>
        <w:t>Curriculum</w:t>
      </w:r>
      <w:r w:rsidR="008C1D59" w:rsidRPr="009F7E36">
        <w:rPr>
          <w:rFonts w:ascii="Cambria" w:hAnsi="Cambria"/>
          <w:b/>
          <w:color w:val="000000"/>
        </w:rPr>
        <w:t xml:space="preserve"> Development</w:t>
      </w:r>
    </w:p>
    <w:p w14:paraId="1F648D31" w14:textId="77777777" w:rsidR="001C7E70" w:rsidRPr="003B7756" w:rsidRDefault="001C7E70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In my role as Coordinator, I developed or worked with other faculty to develop new MPA courses and submit them for approval to GPAC (courses in </w:t>
      </w:r>
      <w:r w:rsidRPr="003B7756">
        <w:rPr>
          <w:rFonts w:ascii="Cambria" w:hAnsi="Cambria"/>
          <w:b/>
          <w:sz w:val="22"/>
          <w:szCs w:val="22"/>
        </w:rPr>
        <w:t>bold</w:t>
      </w:r>
      <w:r w:rsidRPr="003B7756">
        <w:rPr>
          <w:rFonts w:ascii="Cambria" w:hAnsi="Cambria"/>
          <w:sz w:val="22"/>
          <w:szCs w:val="22"/>
        </w:rPr>
        <w:t xml:space="preserve"> I developed myself; and * indicates I taught the class as well), add them to the UML Course Catalog, schedule them with the registrar each semester:</w:t>
      </w:r>
    </w:p>
    <w:p w14:paraId="6F895FFF" w14:textId="76B244D6" w:rsidR="001C7E70" w:rsidRPr="003B7756" w:rsidRDefault="001C7E70" w:rsidP="006A123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>MPAD.5010 Public Administration (Fall 2016, Fall 2017 and Summer 2018)</w:t>
      </w:r>
      <w:r w:rsidR="00C73FBA">
        <w:rPr>
          <w:rFonts w:ascii="Cambria" w:hAnsi="Cambria" w:cs="Cambria"/>
          <w:bCs/>
          <w:sz w:val="22"/>
          <w:szCs w:val="22"/>
        </w:rPr>
        <w:t>.</w:t>
      </w:r>
    </w:p>
    <w:p w14:paraId="0434B99E" w14:textId="3007AB7F" w:rsidR="001C7E70" w:rsidRPr="003B7756" w:rsidRDefault="001C7E70" w:rsidP="006A123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3B7756">
        <w:rPr>
          <w:rFonts w:ascii="Cambria" w:hAnsi="Cambria" w:cs="Cambria"/>
          <w:sz w:val="22"/>
          <w:szCs w:val="22"/>
        </w:rPr>
        <w:t>MPAD.5020 Public and Non-Profit Budgeting and Financial Management (Fall 2017 and 2018)</w:t>
      </w:r>
      <w:r w:rsidR="00C73FBA">
        <w:rPr>
          <w:rFonts w:ascii="Cambria" w:hAnsi="Cambria" w:cs="Cambria"/>
          <w:sz w:val="22"/>
          <w:szCs w:val="22"/>
        </w:rPr>
        <w:t>.</w:t>
      </w:r>
    </w:p>
    <w:p w14:paraId="75C19F2A" w14:textId="314AF464" w:rsidR="001C7E70" w:rsidRPr="003B7756" w:rsidRDefault="001C7E70" w:rsidP="006A123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3B7756">
        <w:rPr>
          <w:rFonts w:ascii="Cambria" w:hAnsi="Cambria" w:cs="Cambria"/>
          <w:sz w:val="22"/>
          <w:szCs w:val="22"/>
        </w:rPr>
        <w:t>MPAD.5030. Public and Non-Profit Management and Leadership (Spring 2017 and 2018)</w:t>
      </w:r>
      <w:r w:rsidR="00C73FBA">
        <w:rPr>
          <w:rFonts w:ascii="Cambria" w:hAnsi="Cambria" w:cs="Cambria"/>
          <w:sz w:val="22"/>
          <w:szCs w:val="22"/>
        </w:rPr>
        <w:t>.</w:t>
      </w:r>
    </w:p>
    <w:p w14:paraId="2003F403" w14:textId="238E5E39" w:rsidR="001C7E70" w:rsidRPr="003B7756" w:rsidRDefault="001C7E70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MPAD.5040 Data Analysis (Fall 2018)</w:t>
      </w:r>
      <w:r w:rsidR="00C73FBA">
        <w:rPr>
          <w:rFonts w:ascii="Cambria" w:hAnsi="Cambria"/>
          <w:sz w:val="22"/>
          <w:szCs w:val="22"/>
        </w:rPr>
        <w:t>.</w:t>
      </w:r>
    </w:p>
    <w:p w14:paraId="52B4E457" w14:textId="27C16589" w:rsidR="001C7E70" w:rsidRPr="003B7756" w:rsidRDefault="001C7E70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MPAD.5050 Professional Practicum (Spring 2019)</w:t>
      </w:r>
      <w:r w:rsidR="00C73FBA">
        <w:rPr>
          <w:rFonts w:ascii="Cambria" w:hAnsi="Cambria"/>
          <w:b/>
          <w:sz w:val="22"/>
          <w:szCs w:val="22"/>
        </w:rPr>
        <w:t>.</w:t>
      </w:r>
    </w:p>
    <w:p w14:paraId="00A8C1DD" w14:textId="4160EE6B" w:rsidR="001C7E70" w:rsidRPr="003B7756" w:rsidRDefault="001C7E70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MPAD.5200 Arts in the Community (Spring 2019)</w:t>
      </w:r>
      <w:r w:rsidR="00C73FBA">
        <w:rPr>
          <w:rFonts w:ascii="Cambria" w:hAnsi="Cambria"/>
          <w:sz w:val="22"/>
          <w:szCs w:val="22"/>
        </w:rPr>
        <w:t>.</w:t>
      </w:r>
    </w:p>
    <w:p w14:paraId="6521F01C" w14:textId="3EA75ACF" w:rsidR="001C7E70" w:rsidRPr="003B7756" w:rsidRDefault="001C7E70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MUBU.5040 Arts Administration and Marketing (Required PHA)</w:t>
      </w:r>
      <w:r w:rsidR="00C73FBA">
        <w:rPr>
          <w:rFonts w:ascii="Cambria" w:hAnsi="Cambria"/>
          <w:sz w:val="22"/>
          <w:szCs w:val="22"/>
        </w:rPr>
        <w:t>.</w:t>
      </w:r>
    </w:p>
    <w:p w14:paraId="62053E2F" w14:textId="35538C2B" w:rsidR="001C7E70" w:rsidRPr="003B7756" w:rsidRDefault="001C7E70" w:rsidP="006A123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Cambria" w:hAnsi="Cambria" w:cs="Cambria"/>
          <w:b/>
          <w:sz w:val="22"/>
          <w:szCs w:val="22"/>
        </w:rPr>
      </w:pPr>
      <w:r w:rsidRPr="003B7756">
        <w:rPr>
          <w:rFonts w:ascii="Cambria" w:hAnsi="Cambria" w:cs="Cambria"/>
          <w:b/>
          <w:sz w:val="22"/>
          <w:szCs w:val="22"/>
        </w:rPr>
        <w:t>MPAD.5060 Internships in Public Administration (Fall 2017)</w:t>
      </w:r>
      <w:r w:rsidR="00C73FBA">
        <w:rPr>
          <w:rFonts w:ascii="Cambria" w:hAnsi="Cambria" w:cs="Cambria"/>
          <w:b/>
          <w:sz w:val="22"/>
          <w:szCs w:val="22"/>
        </w:rPr>
        <w:t>.</w:t>
      </w:r>
      <w:r w:rsidRPr="003B7756">
        <w:rPr>
          <w:rFonts w:ascii="Cambria" w:hAnsi="Cambria" w:cs="Cambria"/>
          <w:b/>
          <w:sz w:val="22"/>
          <w:szCs w:val="22"/>
        </w:rPr>
        <w:t>*</w:t>
      </w:r>
    </w:p>
    <w:p w14:paraId="7E2F7879" w14:textId="613526B6" w:rsidR="001C7E70" w:rsidRPr="003B7756" w:rsidRDefault="001C7E70" w:rsidP="006A123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3B7756">
        <w:rPr>
          <w:rFonts w:ascii="Cambria" w:hAnsi="Cambria" w:cs="Cambria"/>
          <w:sz w:val="22"/>
          <w:szCs w:val="22"/>
        </w:rPr>
        <w:lastRenderedPageBreak/>
        <w:t>MPAD.5100 Public Policy Analysis (Spring 2017, 2018)</w:t>
      </w:r>
      <w:r w:rsidR="00C73FBA">
        <w:rPr>
          <w:rFonts w:ascii="Cambria" w:hAnsi="Cambria" w:cs="Cambria"/>
          <w:sz w:val="22"/>
          <w:szCs w:val="22"/>
        </w:rPr>
        <w:t>.</w:t>
      </w:r>
    </w:p>
    <w:p w14:paraId="7E2DAD45" w14:textId="4F1AECD5" w:rsidR="001C7E70" w:rsidRPr="003B7756" w:rsidRDefault="001C7E70" w:rsidP="006A123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Cambria" w:hAnsi="Cambria" w:cs="Cambria"/>
          <w:b/>
          <w:sz w:val="22"/>
          <w:szCs w:val="22"/>
        </w:rPr>
      </w:pPr>
      <w:r w:rsidRPr="003B7756">
        <w:rPr>
          <w:rFonts w:ascii="Cambria" w:hAnsi="Cambria" w:cs="Cambria"/>
          <w:b/>
          <w:sz w:val="22"/>
          <w:szCs w:val="22"/>
        </w:rPr>
        <w:t>SOCI.5010 Social Policy and Inequalities (Fall 2016, 2017 and 2018)</w:t>
      </w:r>
      <w:r w:rsidR="00C73FBA">
        <w:rPr>
          <w:rFonts w:ascii="Cambria" w:hAnsi="Cambria" w:cs="Cambria"/>
          <w:b/>
          <w:sz w:val="22"/>
          <w:szCs w:val="22"/>
        </w:rPr>
        <w:t>.</w:t>
      </w:r>
      <w:r w:rsidRPr="003B7756">
        <w:rPr>
          <w:rFonts w:ascii="Cambria" w:hAnsi="Cambria" w:cs="Cambria"/>
          <w:b/>
          <w:sz w:val="22"/>
          <w:szCs w:val="22"/>
        </w:rPr>
        <w:t>*</w:t>
      </w:r>
    </w:p>
    <w:p w14:paraId="395D1EE3" w14:textId="56FC839D" w:rsidR="001C7E70" w:rsidRPr="003B7756" w:rsidRDefault="001C7E70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b/>
          <w:sz w:val="22"/>
          <w:szCs w:val="22"/>
        </w:rPr>
      </w:pPr>
      <w:r w:rsidRPr="003B7756">
        <w:rPr>
          <w:rFonts w:ascii="Cambria" w:hAnsi="Cambria"/>
          <w:b/>
          <w:sz w:val="22"/>
          <w:szCs w:val="22"/>
        </w:rPr>
        <w:t>SOCI.5020 Managing Human Service Organizations (Spring 2018, 2019)</w:t>
      </w:r>
      <w:r w:rsidR="00C73FBA">
        <w:rPr>
          <w:rFonts w:ascii="Cambria" w:hAnsi="Cambria"/>
          <w:b/>
          <w:sz w:val="22"/>
          <w:szCs w:val="22"/>
        </w:rPr>
        <w:t>.</w:t>
      </w:r>
    </w:p>
    <w:p w14:paraId="37888998" w14:textId="77777777" w:rsidR="001C7E70" w:rsidRPr="003B7756" w:rsidRDefault="001C7E70" w:rsidP="001C7E70">
      <w:pPr>
        <w:pStyle w:val="ListParagraph"/>
        <w:spacing w:before="120" w:after="240"/>
        <w:ind w:left="1440"/>
        <w:rPr>
          <w:rFonts w:ascii="Cambria" w:hAnsi="Cambria"/>
          <w:b/>
          <w:sz w:val="22"/>
          <w:szCs w:val="22"/>
        </w:rPr>
      </w:pPr>
    </w:p>
    <w:p w14:paraId="41C20977" w14:textId="7E3AD795" w:rsidR="001C7E70" w:rsidRPr="003B7756" w:rsidRDefault="008C1D59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R</w:t>
      </w:r>
      <w:r w:rsidR="001C7E70" w:rsidRPr="003B7756">
        <w:rPr>
          <w:rFonts w:ascii="Cambria" w:hAnsi="Cambria"/>
          <w:sz w:val="22"/>
          <w:szCs w:val="22"/>
        </w:rPr>
        <w:t xml:space="preserve">ecruit </w:t>
      </w:r>
      <w:r w:rsidRPr="003B7756">
        <w:rPr>
          <w:rFonts w:ascii="Cambria" w:hAnsi="Cambria"/>
          <w:sz w:val="22"/>
          <w:szCs w:val="22"/>
        </w:rPr>
        <w:t xml:space="preserve">and hire </w:t>
      </w:r>
      <w:r w:rsidR="001C7E70" w:rsidRPr="003B7756">
        <w:rPr>
          <w:rFonts w:ascii="Cambria" w:hAnsi="Cambria"/>
          <w:sz w:val="22"/>
          <w:szCs w:val="22"/>
        </w:rPr>
        <w:t xml:space="preserve">faculty to teach courses. </w:t>
      </w:r>
    </w:p>
    <w:p w14:paraId="326D6D3C" w14:textId="2B046540" w:rsidR="008C1D59" w:rsidRPr="003B7756" w:rsidRDefault="008C1D59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Planning new course offerings to respond to growth and student demand.</w:t>
      </w:r>
    </w:p>
    <w:p w14:paraId="7A2959BC" w14:textId="279DC255" w:rsidR="001C7E70" w:rsidRPr="003B7756" w:rsidRDefault="001C7E70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Developed a plan for expanding online MPA course offerings.</w:t>
      </w:r>
    </w:p>
    <w:p w14:paraId="7383FB38" w14:textId="1D64D495" w:rsidR="001C7E70" w:rsidRPr="009F7E36" w:rsidRDefault="005C57BC" w:rsidP="001C7E70">
      <w:pPr>
        <w:spacing w:before="120" w:after="240"/>
        <w:rPr>
          <w:rFonts w:ascii="Cambria" w:hAnsi="Cambria"/>
          <w:b/>
          <w:color w:val="000000"/>
        </w:rPr>
      </w:pPr>
      <w:r w:rsidRPr="009F7E36">
        <w:rPr>
          <w:rFonts w:ascii="Cambria" w:hAnsi="Cambria"/>
          <w:b/>
          <w:color w:val="000000"/>
        </w:rPr>
        <w:t xml:space="preserve">MPA </w:t>
      </w:r>
      <w:r w:rsidR="001C7E70" w:rsidRPr="009F7E36">
        <w:rPr>
          <w:rFonts w:ascii="Cambria" w:hAnsi="Cambria"/>
          <w:b/>
          <w:color w:val="000000"/>
        </w:rPr>
        <w:t>Marketing</w:t>
      </w:r>
    </w:p>
    <w:p w14:paraId="0B7A53F5" w14:textId="024B3930" w:rsidR="001C7E70" w:rsidRPr="003B7756" w:rsidRDefault="001C7E70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Developed and implemented </w:t>
      </w:r>
      <w:r w:rsidR="00064598" w:rsidRPr="003B7756">
        <w:rPr>
          <w:rFonts w:ascii="Cambria" w:hAnsi="Cambria"/>
          <w:sz w:val="22"/>
          <w:szCs w:val="22"/>
        </w:rPr>
        <w:t xml:space="preserve">on-campus and digital public </w:t>
      </w:r>
      <w:r w:rsidRPr="003B7756">
        <w:rPr>
          <w:rFonts w:ascii="Cambria" w:hAnsi="Cambria"/>
          <w:sz w:val="22"/>
          <w:szCs w:val="22"/>
        </w:rPr>
        <w:t>marketing plan</w:t>
      </w:r>
      <w:r w:rsidR="00064598" w:rsidRPr="003B7756">
        <w:rPr>
          <w:rFonts w:ascii="Cambria" w:hAnsi="Cambria"/>
          <w:sz w:val="22"/>
          <w:szCs w:val="22"/>
        </w:rPr>
        <w:t xml:space="preserve"> (including social media ads and ads on Pandora)</w:t>
      </w:r>
      <w:r w:rsidRPr="003B7756">
        <w:rPr>
          <w:rFonts w:ascii="Cambria" w:hAnsi="Cambria"/>
          <w:sz w:val="22"/>
          <w:szCs w:val="22"/>
        </w:rPr>
        <w:t xml:space="preserve"> in coordination with graduate </w:t>
      </w:r>
      <w:r w:rsidR="00894D83" w:rsidRPr="003B7756">
        <w:rPr>
          <w:rFonts w:ascii="Cambria" w:hAnsi="Cambria"/>
          <w:sz w:val="22"/>
          <w:szCs w:val="22"/>
        </w:rPr>
        <w:t xml:space="preserve">administration and </w:t>
      </w:r>
      <w:r w:rsidRPr="003B7756">
        <w:rPr>
          <w:rFonts w:ascii="Cambria" w:hAnsi="Cambria"/>
          <w:sz w:val="22"/>
          <w:szCs w:val="22"/>
        </w:rPr>
        <w:t>admission</w:t>
      </w:r>
      <w:r w:rsidR="00894D83" w:rsidRPr="003B7756">
        <w:rPr>
          <w:rFonts w:ascii="Cambria" w:hAnsi="Cambria"/>
          <w:sz w:val="22"/>
          <w:szCs w:val="22"/>
        </w:rPr>
        <w:t>s</w:t>
      </w:r>
      <w:r w:rsidRPr="003B7756">
        <w:rPr>
          <w:rFonts w:ascii="Cambria" w:hAnsi="Cambria"/>
          <w:sz w:val="22"/>
          <w:szCs w:val="22"/>
        </w:rPr>
        <w:t xml:space="preserve"> and university media relations</w:t>
      </w:r>
      <w:r w:rsidR="003A101D">
        <w:rPr>
          <w:rFonts w:ascii="Cambria" w:hAnsi="Cambria"/>
          <w:sz w:val="22"/>
          <w:szCs w:val="22"/>
        </w:rPr>
        <w:t>.</w:t>
      </w:r>
    </w:p>
    <w:p w14:paraId="1FA69FF3" w14:textId="19BE4FCA" w:rsidR="001C7E70" w:rsidRPr="003B7756" w:rsidRDefault="001C7E70" w:rsidP="003A101D">
      <w:pPr>
        <w:pStyle w:val="ListParagraph"/>
        <w:numPr>
          <w:ilvl w:val="1"/>
          <w:numId w:val="3"/>
        </w:numPr>
        <w:spacing w:before="120" w:after="240"/>
        <w:ind w:left="7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Responding to weekly updates from the graduate admissions office.</w:t>
      </w:r>
    </w:p>
    <w:p w14:paraId="349AC62C" w14:textId="4DA85224" w:rsidR="00894D83" w:rsidRPr="003B7756" w:rsidRDefault="001C7E70" w:rsidP="003A101D">
      <w:pPr>
        <w:pStyle w:val="ListParagraph"/>
        <w:numPr>
          <w:ilvl w:val="1"/>
          <w:numId w:val="3"/>
        </w:numPr>
        <w:spacing w:before="120" w:after="240"/>
        <w:ind w:left="7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Attending and participating in Fall and Spring recruitment open house events.</w:t>
      </w:r>
    </w:p>
    <w:p w14:paraId="11BE3D04" w14:textId="6374E19A" w:rsidR="00894D83" w:rsidRPr="003B7756" w:rsidRDefault="00894D83" w:rsidP="003A101D">
      <w:pPr>
        <w:pStyle w:val="ListParagraph"/>
        <w:numPr>
          <w:ilvl w:val="1"/>
          <w:numId w:val="3"/>
        </w:numPr>
        <w:spacing w:before="120" w:after="240"/>
        <w:ind w:left="72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Participated in </w:t>
      </w:r>
      <w:r w:rsidR="00C73FBA">
        <w:rPr>
          <w:rFonts w:ascii="Cambria" w:hAnsi="Cambria"/>
          <w:sz w:val="22"/>
          <w:szCs w:val="22"/>
        </w:rPr>
        <w:t>non-profit graduate programs webinar (March 22, 2018).</w:t>
      </w:r>
    </w:p>
    <w:p w14:paraId="6A34FA63" w14:textId="0EA19038" w:rsidR="00064598" w:rsidRPr="003B7756" w:rsidRDefault="00064598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Developed brochures and flyers, designed and implemented website and other marketing materials.</w:t>
      </w:r>
    </w:p>
    <w:p w14:paraId="04E2484D" w14:textId="6937D149" w:rsidR="001C7E70" w:rsidRPr="009F7E36" w:rsidRDefault="005C57BC" w:rsidP="001C7E70">
      <w:pPr>
        <w:spacing w:before="120" w:after="240"/>
        <w:rPr>
          <w:rFonts w:ascii="Cambria" w:hAnsi="Cambria"/>
          <w:b/>
          <w:color w:val="000000"/>
        </w:rPr>
      </w:pPr>
      <w:r w:rsidRPr="009F7E36">
        <w:rPr>
          <w:rFonts w:ascii="Cambria" w:hAnsi="Cambria"/>
          <w:b/>
          <w:color w:val="000000"/>
        </w:rPr>
        <w:t xml:space="preserve">MPA </w:t>
      </w:r>
      <w:r w:rsidR="001C7E70" w:rsidRPr="009F7E36">
        <w:rPr>
          <w:rFonts w:ascii="Cambria" w:hAnsi="Cambria"/>
          <w:b/>
          <w:color w:val="000000"/>
        </w:rPr>
        <w:t>Student Support and Advising</w:t>
      </w:r>
    </w:p>
    <w:p w14:paraId="0D6AFF8F" w14:textId="45107001" w:rsidR="001C7E70" w:rsidRPr="003B7756" w:rsidRDefault="001C7E70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Hosted Fall and Spring MPA student meetings</w:t>
      </w:r>
      <w:r w:rsidR="00064598" w:rsidRPr="003B7756">
        <w:rPr>
          <w:rFonts w:ascii="Cambria" w:hAnsi="Cambria"/>
          <w:sz w:val="22"/>
          <w:szCs w:val="22"/>
        </w:rPr>
        <w:t xml:space="preserve"> every semester</w:t>
      </w:r>
      <w:r w:rsidRPr="003B7756">
        <w:rPr>
          <w:rFonts w:ascii="Cambria" w:hAnsi="Cambria"/>
          <w:sz w:val="22"/>
          <w:szCs w:val="22"/>
        </w:rPr>
        <w:t>.</w:t>
      </w:r>
    </w:p>
    <w:p w14:paraId="494A8D29" w14:textId="77777777" w:rsidR="001C7E70" w:rsidRPr="003B7756" w:rsidRDefault="001C7E70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Hired and supervised student graduate workers every semester.</w:t>
      </w:r>
    </w:p>
    <w:p w14:paraId="00FB0776" w14:textId="7D92AED9" w:rsidR="002D3FAB" w:rsidRPr="002D3FAB" w:rsidRDefault="00064598" w:rsidP="00064598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Advising the majority of MPA students (20 of current 35 students).</w:t>
      </w:r>
    </w:p>
    <w:p w14:paraId="2F593732" w14:textId="415AF224" w:rsidR="00836681" w:rsidRPr="009F7E36" w:rsidRDefault="005C57BC" w:rsidP="00064598">
      <w:pPr>
        <w:spacing w:before="120" w:after="240"/>
        <w:rPr>
          <w:rFonts w:ascii="Cambria" w:hAnsi="Cambria"/>
          <w:sz w:val="22"/>
          <w:szCs w:val="22"/>
        </w:rPr>
      </w:pPr>
      <w:r w:rsidRPr="009F7E36">
        <w:rPr>
          <w:rFonts w:ascii="Cambria" w:hAnsi="Cambria"/>
          <w:b/>
          <w:color w:val="000000"/>
        </w:rPr>
        <w:t xml:space="preserve">MPA </w:t>
      </w:r>
      <w:r w:rsidR="001C7E70" w:rsidRPr="009F7E36">
        <w:rPr>
          <w:rFonts w:ascii="Cambria" w:hAnsi="Cambria"/>
          <w:b/>
          <w:color w:val="000000"/>
        </w:rPr>
        <w:t xml:space="preserve">Community </w:t>
      </w:r>
      <w:r w:rsidR="008C1D59" w:rsidRPr="009F7E36">
        <w:rPr>
          <w:rFonts w:ascii="Cambria" w:hAnsi="Cambria"/>
          <w:b/>
          <w:color w:val="000000"/>
        </w:rPr>
        <w:t>Advisory Group</w:t>
      </w:r>
      <w:r w:rsidR="00C27256" w:rsidRPr="009F7E36">
        <w:rPr>
          <w:rFonts w:ascii="Cambria" w:hAnsi="Cambria"/>
          <w:b/>
          <w:color w:val="000000"/>
        </w:rPr>
        <w:t xml:space="preserve">s </w:t>
      </w:r>
    </w:p>
    <w:p w14:paraId="504A8FB8" w14:textId="557C0B15" w:rsidR="0059737C" w:rsidRPr="003B7756" w:rsidRDefault="0059737C" w:rsidP="006A1237">
      <w:pPr>
        <w:pStyle w:val="ListParagraph"/>
        <w:numPr>
          <w:ilvl w:val="0"/>
          <w:numId w:val="24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2016-2018.  Sponsored meetings each semester with community partners represented in the Justice Administration (JA) advisory group.  </w:t>
      </w:r>
    </w:p>
    <w:p w14:paraId="08D45095" w14:textId="24F5CA22" w:rsidR="00064598" w:rsidRPr="003B7756" w:rsidRDefault="00064598" w:rsidP="006A1237">
      <w:pPr>
        <w:pStyle w:val="ListParagraph"/>
        <w:numPr>
          <w:ilvl w:val="0"/>
          <w:numId w:val="24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May </w:t>
      </w:r>
      <w:r w:rsidR="008C1D59" w:rsidRPr="003B7756">
        <w:rPr>
          <w:rFonts w:ascii="Cambria" w:hAnsi="Cambria"/>
          <w:sz w:val="22"/>
          <w:szCs w:val="22"/>
        </w:rPr>
        <w:t xml:space="preserve">3, </w:t>
      </w:r>
      <w:r w:rsidRPr="003B7756">
        <w:rPr>
          <w:rFonts w:ascii="Cambria" w:hAnsi="Cambria"/>
          <w:sz w:val="22"/>
          <w:szCs w:val="22"/>
        </w:rPr>
        <w:t>2018.  Co-sponsored Massachusetts A</w:t>
      </w:r>
      <w:r w:rsidR="008C1D59" w:rsidRPr="003B7756">
        <w:rPr>
          <w:rFonts w:ascii="Cambria" w:hAnsi="Cambria"/>
          <w:sz w:val="22"/>
          <w:szCs w:val="22"/>
        </w:rPr>
        <w:t>merican Society for Public Administrators event at UML Inn and Conference Center.</w:t>
      </w:r>
    </w:p>
    <w:p w14:paraId="56BF221B" w14:textId="04584535" w:rsidR="00064598" w:rsidRPr="003B7756" w:rsidRDefault="00064598" w:rsidP="006A1237">
      <w:pPr>
        <w:pStyle w:val="ListParagraph"/>
        <w:numPr>
          <w:ilvl w:val="0"/>
          <w:numId w:val="24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February </w:t>
      </w:r>
      <w:r w:rsidR="008C1D59" w:rsidRPr="003B7756">
        <w:rPr>
          <w:rFonts w:ascii="Cambria" w:hAnsi="Cambria"/>
          <w:sz w:val="22"/>
          <w:szCs w:val="22"/>
        </w:rPr>
        <w:t xml:space="preserve">5, </w:t>
      </w:r>
      <w:r w:rsidRPr="003B7756">
        <w:rPr>
          <w:rFonts w:ascii="Cambria" w:hAnsi="Cambria"/>
          <w:sz w:val="22"/>
          <w:szCs w:val="22"/>
        </w:rPr>
        <w:t xml:space="preserve">2018.  Hosted a community-building event for MPA students and community partners at UML Hockey game. </w:t>
      </w:r>
    </w:p>
    <w:p w14:paraId="4963C756" w14:textId="4D0067B1" w:rsidR="008C1D59" w:rsidRPr="003B7756" w:rsidRDefault="00C27256" w:rsidP="006A1237">
      <w:pPr>
        <w:pStyle w:val="ListParagraph"/>
        <w:numPr>
          <w:ilvl w:val="0"/>
          <w:numId w:val="24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January 2017</w:t>
      </w:r>
      <w:r w:rsidR="00064598" w:rsidRPr="003B7756">
        <w:rPr>
          <w:rFonts w:ascii="Cambria" w:hAnsi="Cambria"/>
          <w:sz w:val="22"/>
          <w:szCs w:val="22"/>
        </w:rPr>
        <w:t>. Hosted a public kick-off event for MPA program with Dean’s office and community partners in with almost 50 attendees</w:t>
      </w:r>
      <w:r w:rsidR="003A101D">
        <w:rPr>
          <w:rFonts w:ascii="Cambria" w:hAnsi="Cambria"/>
          <w:sz w:val="22"/>
          <w:szCs w:val="22"/>
        </w:rPr>
        <w:t>.</w:t>
      </w:r>
    </w:p>
    <w:p w14:paraId="436A1102" w14:textId="41467D0A" w:rsidR="00C000AF" w:rsidRPr="003B7756" w:rsidRDefault="0059737C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June 2017. </w:t>
      </w:r>
      <w:r w:rsidR="00836681" w:rsidRPr="003B7756">
        <w:rPr>
          <w:rFonts w:ascii="Cambria" w:hAnsi="Cambria"/>
          <w:sz w:val="22"/>
          <w:szCs w:val="22"/>
        </w:rPr>
        <w:t>Presented at t</w:t>
      </w:r>
      <w:r w:rsidR="00C000AF" w:rsidRPr="003B7756">
        <w:rPr>
          <w:rFonts w:ascii="Cambria" w:hAnsi="Cambria"/>
          <w:sz w:val="22"/>
          <w:szCs w:val="22"/>
        </w:rPr>
        <w:t>he Lowell Alliance to over 25 community human service agencies.</w:t>
      </w:r>
    </w:p>
    <w:p w14:paraId="3C5162BC" w14:textId="0E480083" w:rsidR="00836681" w:rsidRPr="003B7756" w:rsidRDefault="007847D3" w:rsidP="006A1237">
      <w:pPr>
        <w:pStyle w:val="ListParagraph"/>
        <w:numPr>
          <w:ilvl w:val="0"/>
          <w:numId w:val="2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Held 1 on 1 me</w:t>
      </w:r>
      <w:r w:rsidR="00836681" w:rsidRPr="003B7756">
        <w:rPr>
          <w:rFonts w:ascii="Cambria" w:hAnsi="Cambria"/>
          <w:sz w:val="22"/>
          <w:szCs w:val="22"/>
        </w:rPr>
        <w:t>et</w:t>
      </w:r>
      <w:r w:rsidRPr="003B7756">
        <w:rPr>
          <w:rFonts w:ascii="Cambria" w:hAnsi="Cambria"/>
          <w:sz w:val="22"/>
          <w:szCs w:val="22"/>
        </w:rPr>
        <w:t>ings</w:t>
      </w:r>
      <w:r w:rsidR="00836681" w:rsidRPr="003B7756">
        <w:rPr>
          <w:rFonts w:ascii="Cambria" w:hAnsi="Cambria"/>
          <w:sz w:val="22"/>
          <w:szCs w:val="22"/>
        </w:rPr>
        <w:t xml:space="preserve"> with agencies </w:t>
      </w:r>
      <w:r w:rsidRPr="003B7756">
        <w:rPr>
          <w:rFonts w:ascii="Cambria" w:hAnsi="Cambria"/>
          <w:sz w:val="22"/>
          <w:szCs w:val="22"/>
        </w:rPr>
        <w:t>to build community advisory capacity of MPA program including</w:t>
      </w:r>
      <w:r w:rsidR="00836681" w:rsidRPr="003B7756">
        <w:rPr>
          <w:rFonts w:ascii="Cambria" w:hAnsi="Cambria"/>
          <w:sz w:val="22"/>
          <w:szCs w:val="22"/>
        </w:rPr>
        <w:t>:</w:t>
      </w:r>
    </w:p>
    <w:p w14:paraId="19458BFC" w14:textId="7479DE1F" w:rsidR="00836681" w:rsidRPr="003B7756" w:rsidRDefault="00836681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the National Park Service</w:t>
      </w:r>
      <w:r w:rsidR="003A101D">
        <w:rPr>
          <w:rFonts w:ascii="Cambria" w:hAnsi="Cambria"/>
          <w:sz w:val="22"/>
          <w:szCs w:val="22"/>
        </w:rPr>
        <w:t>,</w:t>
      </w:r>
    </w:p>
    <w:p w14:paraId="1C17F32E" w14:textId="68EE3924" w:rsidR="00836681" w:rsidRPr="003B7756" w:rsidRDefault="00836681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Lowell Textile Museum</w:t>
      </w:r>
      <w:r w:rsidR="003A101D">
        <w:rPr>
          <w:rFonts w:ascii="Cambria" w:hAnsi="Cambria"/>
          <w:sz w:val="22"/>
          <w:szCs w:val="22"/>
        </w:rPr>
        <w:t>,</w:t>
      </w:r>
    </w:p>
    <w:p w14:paraId="5DD8DAC4" w14:textId="173B0F02" w:rsidR="00836681" w:rsidRPr="003B7756" w:rsidRDefault="00836681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UTEC</w:t>
      </w:r>
      <w:r w:rsidR="003A101D">
        <w:rPr>
          <w:rFonts w:ascii="Cambria" w:hAnsi="Cambria"/>
          <w:sz w:val="22"/>
          <w:szCs w:val="22"/>
        </w:rPr>
        <w:t>,</w:t>
      </w:r>
    </w:p>
    <w:p w14:paraId="634D6DBD" w14:textId="4B97D3AD" w:rsidR="00836681" w:rsidRPr="003B7756" w:rsidRDefault="00836681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Habitat for Humanity</w:t>
      </w:r>
      <w:r w:rsidR="003A101D">
        <w:rPr>
          <w:rFonts w:ascii="Cambria" w:hAnsi="Cambria"/>
          <w:sz w:val="22"/>
          <w:szCs w:val="22"/>
        </w:rPr>
        <w:t>,</w:t>
      </w:r>
    </w:p>
    <w:p w14:paraId="2C77D204" w14:textId="41714FC7" w:rsidR="00836681" w:rsidRPr="003B7756" w:rsidRDefault="00836681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Community Teamwork Incorporated (CTI)</w:t>
      </w:r>
      <w:r w:rsidR="003A101D">
        <w:rPr>
          <w:rFonts w:ascii="Cambria" w:hAnsi="Cambria"/>
          <w:sz w:val="22"/>
          <w:szCs w:val="22"/>
        </w:rPr>
        <w:t>,</w:t>
      </w:r>
    </w:p>
    <w:p w14:paraId="0BC09B94" w14:textId="77777777" w:rsidR="00836681" w:rsidRPr="003B7756" w:rsidRDefault="00836681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 xml:space="preserve">Mill City Leadership Institute, and </w:t>
      </w:r>
    </w:p>
    <w:p w14:paraId="0A718002" w14:textId="5123D824" w:rsidR="008C1D59" w:rsidRDefault="00836681" w:rsidP="006A1237">
      <w:pPr>
        <w:pStyle w:val="ListParagraph"/>
        <w:numPr>
          <w:ilvl w:val="1"/>
          <w:numId w:val="3"/>
        </w:numPr>
        <w:spacing w:before="120" w:after="240"/>
        <w:rPr>
          <w:rFonts w:ascii="Cambria" w:hAnsi="Cambria"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Lowell Public Housing.</w:t>
      </w:r>
    </w:p>
    <w:p w14:paraId="05F77163" w14:textId="77777777" w:rsidR="00C44A87" w:rsidRPr="00D52DAC" w:rsidRDefault="00C44A87" w:rsidP="00C44A87">
      <w:pPr>
        <w:pStyle w:val="ListParagraph"/>
        <w:numPr>
          <w:ilvl w:val="1"/>
          <w:numId w:val="3"/>
        </w:numPr>
        <w:spacing w:before="120" w:after="240"/>
        <w:rPr>
          <w:sz w:val="22"/>
          <w:szCs w:val="22"/>
        </w:rPr>
      </w:pPr>
      <w:r w:rsidRPr="00D52DAC">
        <w:rPr>
          <w:sz w:val="22"/>
          <w:szCs w:val="22"/>
        </w:rPr>
        <w:t>Lowell Telecommunications Corporation</w:t>
      </w:r>
    </w:p>
    <w:p w14:paraId="00C5A595" w14:textId="77777777" w:rsidR="00C44A87" w:rsidRPr="00D52DAC" w:rsidRDefault="00C44A87" w:rsidP="00C44A87">
      <w:pPr>
        <w:pStyle w:val="ListParagraph"/>
        <w:numPr>
          <w:ilvl w:val="1"/>
          <w:numId w:val="3"/>
        </w:numPr>
        <w:spacing w:before="120" w:after="240"/>
        <w:rPr>
          <w:sz w:val="22"/>
          <w:szCs w:val="22"/>
        </w:rPr>
      </w:pPr>
      <w:r w:rsidRPr="00D52DAC">
        <w:rPr>
          <w:sz w:val="22"/>
          <w:szCs w:val="22"/>
        </w:rPr>
        <w:t>International Institute of Lowell</w:t>
      </w:r>
    </w:p>
    <w:p w14:paraId="396DE499" w14:textId="77777777" w:rsidR="00C44A87" w:rsidRPr="00D52DAC" w:rsidRDefault="00C44A87" w:rsidP="00C44A87">
      <w:pPr>
        <w:pStyle w:val="ListParagraph"/>
        <w:numPr>
          <w:ilvl w:val="1"/>
          <w:numId w:val="3"/>
        </w:numPr>
        <w:spacing w:before="120" w:after="240"/>
        <w:rPr>
          <w:sz w:val="22"/>
          <w:szCs w:val="22"/>
        </w:rPr>
      </w:pPr>
      <w:r w:rsidRPr="00D52DAC">
        <w:rPr>
          <w:sz w:val="22"/>
          <w:szCs w:val="22"/>
        </w:rPr>
        <w:t>Lowell Working Cities Initiative</w:t>
      </w:r>
    </w:p>
    <w:p w14:paraId="47E7A683" w14:textId="77777777" w:rsidR="00C44A87" w:rsidRPr="00D52DAC" w:rsidRDefault="00C44A87" w:rsidP="00C44A87">
      <w:pPr>
        <w:pStyle w:val="ListParagraph"/>
        <w:numPr>
          <w:ilvl w:val="1"/>
          <w:numId w:val="3"/>
        </w:numPr>
        <w:spacing w:before="120" w:after="240"/>
        <w:rPr>
          <w:sz w:val="22"/>
          <w:szCs w:val="22"/>
        </w:rPr>
      </w:pPr>
      <w:r w:rsidRPr="00D52DAC">
        <w:rPr>
          <w:sz w:val="22"/>
          <w:szCs w:val="22"/>
        </w:rPr>
        <w:t>Cultural Affairs and Special Events (CASE), City of Lowell</w:t>
      </w:r>
    </w:p>
    <w:p w14:paraId="1CEBC83C" w14:textId="77777777" w:rsidR="00C44A87" w:rsidRPr="00D52DAC" w:rsidRDefault="00C44A87" w:rsidP="00C44A87">
      <w:pPr>
        <w:pStyle w:val="ListParagraph"/>
        <w:numPr>
          <w:ilvl w:val="1"/>
          <w:numId w:val="3"/>
        </w:numPr>
        <w:spacing w:before="120" w:after="240"/>
        <w:rPr>
          <w:sz w:val="22"/>
          <w:szCs w:val="22"/>
        </w:rPr>
      </w:pPr>
      <w:r w:rsidRPr="00D52DAC">
        <w:rPr>
          <w:sz w:val="22"/>
          <w:szCs w:val="22"/>
        </w:rPr>
        <w:t>Planning and Development, City of Lowell.</w:t>
      </w:r>
    </w:p>
    <w:p w14:paraId="1C6D54B4" w14:textId="77777777" w:rsidR="00C44A87" w:rsidRPr="00D52DAC" w:rsidRDefault="00C44A87" w:rsidP="00C44A87">
      <w:pPr>
        <w:pStyle w:val="ListParagraph"/>
        <w:numPr>
          <w:ilvl w:val="1"/>
          <w:numId w:val="3"/>
        </w:numPr>
        <w:spacing w:before="120" w:after="240"/>
        <w:rPr>
          <w:sz w:val="22"/>
          <w:szCs w:val="22"/>
        </w:rPr>
      </w:pPr>
      <w:r w:rsidRPr="00D52DAC">
        <w:rPr>
          <w:sz w:val="22"/>
          <w:szCs w:val="22"/>
        </w:rPr>
        <w:t>Lowell Community Foundation.</w:t>
      </w:r>
    </w:p>
    <w:p w14:paraId="76A84A0F" w14:textId="77777777" w:rsidR="00C44A87" w:rsidRPr="003B7756" w:rsidRDefault="00C44A87" w:rsidP="00C44A87">
      <w:pPr>
        <w:pStyle w:val="ListParagraph"/>
        <w:spacing w:before="120" w:after="240"/>
        <w:ind w:left="1440"/>
        <w:rPr>
          <w:rFonts w:ascii="Cambria" w:hAnsi="Cambria"/>
          <w:sz w:val="22"/>
          <w:szCs w:val="22"/>
        </w:rPr>
      </w:pPr>
    </w:p>
    <w:p w14:paraId="785CF81E" w14:textId="77777777" w:rsidR="00547020" w:rsidRPr="003B7756" w:rsidRDefault="00547020" w:rsidP="00547020">
      <w:pPr>
        <w:rPr>
          <w:rFonts w:ascii="Cambria" w:hAnsi="Cambria"/>
          <w:sz w:val="22"/>
          <w:szCs w:val="22"/>
        </w:rPr>
      </w:pPr>
    </w:p>
    <w:p w14:paraId="21A78917" w14:textId="65F09794" w:rsidR="00547020" w:rsidRPr="003B7756" w:rsidRDefault="009F7E36" w:rsidP="007847D3">
      <w:pPr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t>ii</w:t>
      </w:r>
      <w:r w:rsidR="006D2493" w:rsidRPr="003B7756">
        <w:rPr>
          <w:rFonts w:ascii="Cambria" w:hAnsi="Cambria"/>
          <w:b/>
          <w:szCs w:val="22"/>
          <w:u w:val="single"/>
        </w:rPr>
        <w:t xml:space="preserve">. </w:t>
      </w:r>
      <w:r w:rsidR="006D2493" w:rsidRPr="003B7756">
        <w:rPr>
          <w:rFonts w:ascii="Cambria" w:hAnsi="Cambria"/>
          <w:b/>
          <w:szCs w:val="22"/>
          <w:u w:val="single"/>
        </w:rPr>
        <w:tab/>
        <w:t>CAMPUS EVENTS</w:t>
      </w:r>
      <w:r>
        <w:rPr>
          <w:rFonts w:ascii="Cambria" w:hAnsi="Cambria"/>
          <w:b/>
          <w:szCs w:val="22"/>
          <w:u w:val="single"/>
        </w:rPr>
        <w:t xml:space="preserve"> ORGANIZED</w:t>
      </w:r>
    </w:p>
    <w:p w14:paraId="2721A26E" w14:textId="77777777" w:rsidR="002F4005" w:rsidRPr="003B7756" w:rsidRDefault="002F4005" w:rsidP="002F4005">
      <w:pPr>
        <w:pStyle w:val="ListParagraph"/>
        <w:rPr>
          <w:rFonts w:ascii="Cambria" w:hAnsi="Cambria"/>
          <w:b/>
          <w:sz w:val="22"/>
          <w:szCs w:val="22"/>
          <w:u w:val="single"/>
        </w:rPr>
      </w:pPr>
    </w:p>
    <w:p w14:paraId="272411E9" w14:textId="103BA9CD" w:rsidR="003D7359" w:rsidRPr="003B7756" w:rsidRDefault="009F7E36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December 2017 </w:t>
      </w:r>
      <w:r>
        <w:rPr>
          <w:rFonts w:ascii="Cambria" w:hAnsi="Cambria" w:cs="Cambria"/>
          <w:sz w:val="22"/>
          <w:szCs w:val="22"/>
        </w:rPr>
        <w:tab/>
      </w:r>
      <w:r w:rsidR="003D7359" w:rsidRPr="003B7756">
        <w:rPr>
          <w:rFonts w:ascii="Cambria" w:hAnsi="Cambria" w:cs="Cambria"/>
          <w:sz w:val="22"/>
          <w:szCs w:val="22"/>
        </w:rPr>
        <w:t xml:space="preserve">Faculty host, Social Problems (SOCI.1150) Town Hall Meeting with State Legislator Nathalie </w:t>
      </w:r>
      <w:proofErr w:type="spellStart"/>
      <w:r w:rsidR="003D7359" w:rsidRPr="003B7756">
        <w:rPr>
          <w:rFonts w:ascii="Cambria" w:hAnsi="Cambria" w:cs="Cambria"/>
          <w:sz w:val="22"/>
          <w:szCs w:val="22"/>
        </w:rPr>
        <w:t>Higgens</w:t>
      </w:r>
      <w:proofErr w:type="spellEnd"/>
      <w:r w:rsidR="003D7359" w:rsidRPr="003B7756">
        <w:rPr>
          <w:rFonts w:ascii="Cambria" w:hAnsi="Cambria" w:cs="Cambria"/>
          <w:sz w:val="22"/>
          <w:szCs w:val="22"/>
        </w:rPr>
        <w:t xml:space="preserve"> and representatives from Provost Office, Financial Aid, and Housing, December 2017.</w:t>
      </w:r>
    </w:p>
    <w:p w14:paraId="6D015498" w14:textId="5BEDEA0C" w:rsidR="003D7359" w:rsidRPr="003B7756" w:rsidRDefault="009F7E36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December 2017 </w:t>
      </w:r>
      <w:r>
        <w:rPr>
          <w:rFonts w:ascii="Cambria" w:hAnsi="Cambria" w:cs="Cambria"/>
          <w:sz w:val="22"/>
          <w:szCs w:val="22"/>
        </w:rPr>
        <w:tab/>
      </w:r>
      <w:r w:rsidR="003D7359" w:rsidRPr="003B7756">
        <w:rPr>
          <w:rFonts w:ascii="Cambria" w:hAnsi="Cambria" w:cs="Cambria"/>
          <w:sz w:val="22"/>
          <w:szCs w:val="22"/>
        </w:rPr>
        <w:t xml:space="preserve">Presentation to State Representative </w:t>
      </w:r>
      <w:proofErr w:type="spellStart"/>
      <w:r w:rsidR="003D7359" w:rsidRPr="003B7756">
        <w:rPr>
          <w:rFonts w:ascii="Cambria" w:hAnsi="Cambria" w:cs="Cambria"/>
          <w:sz w:val="22"/>
          <w:szCs w:val="22"/>
        </w:rPr>
        <w:t>Rady</w:t>
      </w:r>
      <w:proofErr w:type="spellEnd"/>
      <w:r w:rsidR="003D7359" w:rsidRPr="003B7756">
        <w:rPr>
          <w:rFonts w:ascii="Cambria" w:hAnsi="Cambria" w:cs="Cambria"/>
          <w:sz w:val="22"/>
          <w:szCs w:val="22"/>
        </w:rPr>
        <w:t xml:space="preserve"> Mom, December 6, 2016.</w:t>
      </w:r>
    </w:p>
    <w:p w14:paraId="1521EBC4" w14:textId="5138C0A0" w:rsidR="00A30B69" w:rsidRPr="003B7756" w:rsidRDefault="009F7E36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March 2016 </w:t>
      </w:r>
      <w:r>
        <w:rPr>
          <w:rFonts w:ascii="Cambria" w:hAnsi="Cambria" w:cs="Cambria"/>
          <w:bCs/>
          <w:sz w:val="22"/>
          <w:szCs w:val="22"/>
        </w:rPr>
        <w:tab/>
      </w:r>
      <w:r w:rsidR="00547020" w:rsidRPr="003B7756">
        <w:rPr>
          <w:rFonts w:ascii="Cambria" w:hAnsi="Cambria" w:cs="Cambria"/>
          <w:bCs/>
          <w:sz w:val="22"/>
          <w:szCs w:val="22"/>
        </w:rPr>
        <w:t>Organize</w:t>
      </w:r>
      <w:r w:rsidR="00AE2B35" w:rsidRPr="003B7756">
        <w:rPr>
          <w:rFonts w:ascii="Cambria" w:hAnsi="Cambria" w:cs="Cambria"/>
          <w:bCs/>
          <w:sz w:val="22"/>
          <w:szCs w:val="22"/>
        </w:rPr>
        <w:t xml:space="preserve">r, </w:t>
      </w:r>
      <w:r w:rsidR="00547020" w:rsidRPr="003B7756">
        <w:rPr>
          <w:rFonts w:ascii="Cambria" w:hAnsi="Cambria" w:cs="Cambria"/>
          <w:bCs/>
          <w:sz w:val="22"/>
          <w:szCs w:val="22"/>
        </w:rPr>
        <w:t>MPA Speaker Serie</w:t>
      </w:r>
      <w:r w:rsidR="00AE2B35" w:rsidRPr="003B7756">
        <w:rPr>
          <w:rFonts w:ascii="Cambria" w:hAnsi="Cambria" w:cs="Cambria"/>
          <w:bCs/>
          <w:sz w:val="22"/>
          <w:szCs w:val="22"/>
        </w:rPr>
        <w:t xml:space="preserve">s on theme of Youth and Society, </w:t>
      </w:r>
      <w:r w:rsidR="00547020" w:rsidRPr="003B7756">
        <w:rPr>
          <w:rFonts w:ascii="Cambria" w:hAnsi="Cambria" w:cs="Cambria"/>
          <w:bCs/>
          <w:sz w:val="22"/>
          <w:szCs w:val="22"/>
        </w:rPr>
        <w:t>March 2016.</w:t>
      </w:r>
    </w:p>
    <w:p w14:paraId="772F44B3" w14:textId="0942940B" w:rsidR="00A30B69" w:rsidRPr="003B7756" w:rsidRDefault="009F7E36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November 2015 </w:t>
      </w:r>
      <w:r>
        <w:rPr>
          <w:rFonts w:ascii="Cambria" w:hAnsi="Cambria" w:cs="Cambria"/>
          <w:bCs/>
          <w:sz w:val="22"/>
          <w:szCs w:val="22"/>
        </w:rPr>
        <w:tab/>
      </w:r>
      <w:r w:rsidR="00547020" w:rsidRPr="003B7756">
        <w:rPr>
          <w:rFonts w:ascii="Cambria" w:hAnsi="Cambria" w:cs="Cambria"/>
          <w:bCs/>
          <w:sz w:val="22"/>
          <w:szCs w:val="22"/>
        </w:rPr>
        <w:t>Organize</w:t>
      </w:r>
      <w:r w:rsidR="003D7359" w:rsidRPr="003B7756">
        <w:rPr>
          <w:rFonts w:ascii="Cambria" w:hAnsi="Cambria" w:cs="Cambria"/>
          <w:bCs/>
          <w:sz w:val="22"/>
          <w:szCs w:val="22"/>
        </w:rPr>
        <w:t>r</w:t>
      </w:r>
      <w:r w:rsidR="00547020" w:rsidRPr="003B7756">
        <w:rPr>
          <w:rFonts w:ascii="Cambria" w:hAnsi="Cambria" w:cs="Cambria"/>
          <w:bCs/>
          <w:sz w:val="22"/>
          <w:szCs w:val="22"/>
        </w:rPr>
        <w:t xml:space="preserve"> and host</w:t>
      </w:r>
      <w:r w:rsidR="003D7359" w:rsidRPr="003B7756">
        <w:rPr>
          <w:rFonts w:ascii="Cambria" w:hAnsi="Cambria" w:cs="Cambria"/>
          <w:bCs/>
          <w:sz w:val="22"/>
          <w:szCs w:val="22"/>
        </w:rPr>
        <w:t>, R</w:t>
      </w:r>
      <w:r w:rsidR="00547020" w:rsidRPr="003B7756">
        <w:rPr>
          <w:rFonts w:ascii="Cambria" w:hAnsi="Cambria" w:cs="Cambria"/>
          <w:bCs/>
          <w:sz w:val="22"/>
          <w:szCs w:val="22"/>
        </w:rPr>
        <w:t xml:space="preserve">eception for a photo exhibit, </w:t>
      </w:r>
      <w:r w:rsidR="00547020" w:rsidRPr="003B7756">
        <w:rPr>
          <w:rFonts w:ascii="Cambria" w:hAnsi="Cambria" w:cs="Cambria"/>
          <w:bCs/>
          <w:i/>
          <w:sz w:val="22"/>
          <w:szCs w:val="22"/>
        </w:rPr>
        <w:t>Domestic Workers:</w:t>
      </w:r>
      <w:r w:rsidR="00547020" w:rsidRPr="003B7756">
        <w:rPr>
          <w:rFonts w:ascii="Cambria" w:hAnsi="Cambria" w:cs="Times"/>
          <w:i/>
          <w:sz w:val="22"/>
          <w:szCs w:val="22"/>
        </w:rPr>
        <w:t xml:space="preserve"> </w:t>
      </w:r>
      <w:r w:rsidR="00547020" w:rsidRPr="003B7756">
        <w:rPr>
          <w:rFonts w:ascii="Cambria" w:hAnsi="Cambria" w:cs="Cambria"/>
          <w:bCs/>
          <w:i/>
          <w:sz w:val="22"/>
          <w:szCs w:val="22"/>
        </w:rPr>
        <w:t>The Wheels that Empower</w:t>
      </w:r>
      <w:r w:rsidR="00547020" w:rsidRPr="003B7756">
        <w:rPr>
          <w:rFonts w:ascii="Cambria" w:hAnsi="Cambria" w:cs="Times"/>
          <w:i/>
          <w:sz w:val="22"/>
          <w:szCs w:val="22"/>
        </w:rPr>
        <w:t xml:space="preserve"> </w:t>
      </w:r>
      <w:r w:rsidR="00547020" w:rsidRPr="003B7756">
        <w:rPr>
          <w:rFonts w:ascii="Cambria" w:hAnsi="Cambria" w:cs="Cambria"/>
          <w:bCs/>
          <w:i/>
          <w:sz w:val="22"/>
          <w:szCs w:val="22"/>
        </w:rPr>
        <w:t>our Economy</w:t>
      </w:r>
      <w:r w:rsidR="00547020" w:rsidRPr="003B7756">
        <w:rPr>
          <w:rFonts w:ascii="Cambria" w:hAnsi="Cambria" w:cs="Cambria"/>
          <w:bCs/>
          <w:sz w:val="22"/>
          <w:szCs w:val="22"/>
        </w:rPr>
        <w:t xml:space="preserve"> in O’Leary Library that was created by the Brazilian Worker’s Center as part of an educational activity to promote awareness about a new public policy, the Domestic Worker’s Bill of Rights on November 4, 2015.</w:t>
      </w:r>
    </w:p>
    <w:p w14:paraId="133A7940" w14:textId="5A361C46" w:rsidR="003D7359" w:rsidRPr="003B7756" w:rsidRDefault="009F7E36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April 2015 </w:t>
      </w:r>
      <w:r>
        <w:rPr>
          <w:rFonts w:ascii="Cambria" w:hAnsi="Cambria" w:cs="Cambria"/>
          <w:sz w:val="22"/>
          <w:szCs w:val="22"/>
        </w:rPr>
        <w:tab/>
      </w:r>
      <w:r w:rsidR="003D7359" w:rsidRPr="003B7756">
        <w:rPr>
          <w:rFonts w:ascii="Cambria" w:hAnsi="Cambria" w:cs="Cambria"/>
          <w:sz w:val="22"/>
          <w:szCs w:val="22"/>
        </w:rPr>
        <w:t xml:space="preserve">Faculty host, Social Problems (SOCI.1150), </w:t>
      </w:r>
      <w:r w:rsidR="003D7359" w:rsidRPr="003B7756">
        <w:rPr>
          <w:rFonts w:ascii="Cambria" w:hAnsi="Cambria" w:cs="Cambria"/>
          <w:bCs/>
          <w:sz w:val="22"/>
          <w:szCs w:val="22"/>
        </w:rPr>
        <w:t>Civic Issues Forum, O’Leary Mezzanine, April 15, 2015.</w:t>
      </w:r>
    </w:p>
    <w:p w14:paraId="541A0C7D" w14:textId="68E77EB2" w:rsidR="003D7359" w:rsidRPr="003B7756" w:rsidRDefault="009F7E36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March 2015</w:t>
      </w:r>
      <w:r>
        <w:rPr>
          <w:rFonts w:ascii="Cambria" w:hAnsi="Cambria" w:cs="Cambria"/>
          <w:bCs/>
          <w:sz w:val="22"/>
          <w:szCs w:val="22"/>
        </w:rPr>
        <w:tab/>
      </w:r>
      <w:r w:rsidR="00547020" w:rsidRPr="003B7756">
        <w:rPr>
          <w:rFonts w:ascii="Cambria" w:hAnsi="Cambria" w:cs="Cambria"/>
          <w:bCs/>
          <w:sz w:val="22"/>
          <w:szCs w:val="22"/>
        </w:rPr>
        <w:t xml:space="preserve">Advised the Public Higher Education Network of Massachusetts (PHENOM) students as the Faculty Liaison.  Attended Higher Education Advocacy Day at the Statehouse with public universities across Massachusetts </w:t>
      </w:r>
      <w:r w:rsidR="00547020" w:rsidRPr="003B7756">
        <w:rPr>
          <w:rFonts w:ascii="Cambria" w:hAnsi="Cambria"/>
          <w:sz w:val="22"/>
          <w:szCs w:val="22"/>
        </w:rPr>
        <w:t>March 7, 2015.</w:t>
      </w:r>
    </w:p>
    <w:p w14:paraId="133051B3" w14:textId="1DEC1CA2" w:rsidR="00196EB2" w:rsidRPr="003B7756" w:rsidRDefault="009F7E36" w:rsidP="007847D3">
      <w:pPr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t>iii</w:t>
      </w:r>
      <w:r w:rsidR="006D2493" w:rsidRPr="003B7756">
        <w:rPr>
          <w:rFonts w:ascii="Cambria" w:hAnsi="Cambria"/>
          <w:b/>
          <w:szCs w:val="22"/>
          <w:u w:val="single"/>
        </w:rPr>
        <w:t xml:space="preserve">. </w:t>
      </w:r>
      <w:r w:rsidR="006D2493" w:rsidRPr="003B7756">
        <w:rPr>
          <w:rFonts w:ascii="Cambria" w:hAnsi="Cambria"/>
          <w:b/>
          <w:szCs w:val="22"/>
          <w:u w:val="single"/>
        </w:rPr>
        <w:tab/>
        <w:t xml:space="preserve">PRESENTATIONS ON CAMPUS </w:t>
      </w:r>
    </w:p>
    <w:p w14:paraId="6C6F556C" w14:textId="77777777" w:rsidR="00196EB2" w:rsidRPr="003B7756" w:rsidRDefault="00196EB2" w:rsidP="00196EB2">
      <w:pPr>
        <w:rPr>
          <w:rFonts w:ascii="Cambria" w:hAnsi="Cambria"/>
          <w:b/>
          <w:color w:val="000000"/>
        </w:rPr>
      </w:pPr>
    </w:p>
    <w:p w14:paraId="48980979" w14:textId="49AD8C6D" w:rsidR="003D7359" w:rsidRPr="003B7756" w:rsidRDefault="003D7359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 xml:space="preserve">November 30, 2016  </w:t>
      </w:r>
      <w:r w:rsidR="009F7E36">
        <w:rPr>
          <w:rFonts w:ascii="Cambria" w:hAnsi="Cambria" w:cs="Cambria"/>
          <w:bCs/>
          <w:sz w:val="22"/>
          <w:szCs w:val="22"/>
        </w:rPr>
        <w:tab/>
      </w:r>
      <w:r w:rsidRPr="003B7756">
        <w:rPr>
          <w:rFonts w:ascii="Cambria" w:hAnsi="Cambria" w:cs="Cambria"/>
          <w:bCs/>
          <w:sz w:val="22"/>
          <w:szCs w:val="22"/>
        </w:rPr>
        <w:t>Presenter, Post-2016 Election Discussion, O’Leary 222.</w:t>
      </w:r>
    </w:p>
    <w:p w14:paraId="0877FA79" w14:textId="7B60BFDD" w:rsidR="00196EB2" w:rsidRPr="003B7756" w:rsidRDefault="004324AD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>October 17, 2017</w:t>
      </w:r>
      <w:r w:rsidR="00196EB2" w:rsidRPr="003B7756">
        <w:rPr>
          <w:rFonts w:ascii="Cambria" w:hAnsi="Cambria" w:cs="Cambria"/>
          <w:bCs/>
          <w:sz w:val="22"/>
          <w:szCs w:val="22"/>
        </w:rPr>
        <w:t xml:space="preserve"> </w:t>
      </w:r>
      <w:r w:rsidR="009F7E36">
        <w:rPr>
          <w:rFonts w:ascii="Cambria" w:hAnsi="Cambria" w:cs="Cambria"/>
          <w:bCs/>
          <w:sz w:val="22"/>
          <w:szCs w:val="22"/>
        </w:rPr>
        <w:tab/>
      </w:r>
      <w:r w:rsidR="00196EB2" w:rsidRPr="003B7756">
        <w:rPr>
          <w:rFonts w:ascii="Cambria" w:hAnsi="Cambria" w:cs="Cambria"/>
          <w:bCs/>
          <w:sz w:val="22"/>
          <w:szCs w:val="22"/>
        </w:rPr>
        <w:t xml:space="preserve">“Activist Scholarship” to PSYC.6250 Advanced Community Dynamics graduate class.  </w:t>
      </w:r>
    </w:p>
    <w:p w14:paraId="3E61BB89" w14:textId="72A33CCF" w:rsidR="00196EB2" w:rsidRPr="003B7756" w:rsidRDefault="004324AD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>January 14, 2016</w:t>
      </w:r>
      <w:r w:rsidR="00196EB2" w:rsidRPr="003B7756">
        <w:rPr>
          <w:rFonts w:ascii="Cambria" w:hAnsi="Cambria" w:cs="Cambria"/>
          <w:bCs/>
          <w:sz w:val="22"/>
          <w:szCs w:val="22"/>
        </w:rPr>
        <w:t xml:space="preserve"> </w:t>
      </w:r>
      <w:r w:rsidR="009F7E36">
        <w:rPr>
          <w:rFonts w:ascii="Cambria" w:hAnsi="Cambria" w:cs="Cambria"/>
          <w:bCs/>
          <w:sz w:val="22"/>
          <w:szCs w:val="22"/>
        </w:rPr>
        <w:tab/>
      </w:r>
      <w:r w:rsidR="00196EB2" w:rsidRPr="003B7756">
        <w:rPr>
          <w:rFonts w:ascii="Cambria" w:hAnsi="Cambria" w:cs="Cambria"/>
          <w:bCs/>
          <w:sz w:val="22"/>
          <w:szCs w:val="22"/>
        </w:rPr>
        <w:t>“</w:t>
      </w:r>
      <w:proofErr w:type="spellStart"/>
      <w:r w:rsidR="00196EB2" w:rsidRPr="003B7756">
        <w:rPr>
          <w:rFonts w:ascii="Cambria" w:hAnsi="Cambria" w:cs="Cambria"/>
          <w:bCs/>
          <w:sz w:val="22"/>
          <w:szCs w:val="22"/>
        </w:rPr>
        <w:t>PhotoVoice</w:t>
      </w:r>
      <w:proofErr w:type="spellEnd"/>
      <w:r w:rsidR="00196EB2" w:rsidRPr="003B7756">
        <w:rPr>
          <w:rFonts w:ascii="Cambria" w:hAnsi="Cambria" w:cs="Cambria"/>
          <w:bCs/>
          <w:sz w:val="22"/>
          <w:szCs w:val="22"/>
        </w:rPr>
        <w:t xml:space="preserve"> for Community Participation,” Center for Program Evaluation</w:t>
      </w:r>
      <w:r w:rsidR="00A442BF" w:rsidRPr="003B7756">
        <w:rPr>
          <w:rFonts w:ascii="Cambria" w:hAnsi="Cambria" w:cs="Cambria"/>
          <w:bCs/>
          <w:sz w:val="22"/>
          <w:szCs w:val="22"/>
        </w:rPr>
        <w:t>.</w:t>
      </w:r>
    </w:p>
    <w:p w14:paraId="707185EC" w14:textId="1ADD8589" w:rsidR="004324AD" w:rsidRPr="003B7756" w:rsidRDefault="004324AD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 w:cs="Cambria"/>
          <w:bCs/>
          <w:sz w:val="22"/>
          <w:szCs w:val="22"/>
        </w:rPr>
        <w:t xml:space="preserve">January 13, 2016 </w:t>
      </w:r>
      <w:r w:rsidR="009F7E36">
        <w:rPr>
          <w:rFonts w:ascii="Cambria" w:hAnsi="Cambria" w:cs="Cambria"/>
          <w:bCs/>
          <w:sz w:val="22"/>
          <w:szCs w:val="22"/>
        </w:rPr>
        <w:tab/>
      </w:r>
      <w:r w:rsidRPr="003B7756">
        <w:rPr>
          <w:rFonts w:ascii="Cambria" w:hAnsi="Cambria" w:cs="Cambria"/>
          <w:bCs/>
          <w:sz w:val="22"/>
          <w:szCs w:val="22"/>
        </w:rPr>
        <w:t xml:space="preserve">Co-Presenter with </w:t>
      </w:r>
      <w:proofErr w:type="spellStart"/>
      <w:r w:rsidRPr="003B7756">
        <w:rPr>
          <w:rFonts w:ascii="Cambria" w:hAnsi="Cambria" w:cs="Cambria"/>
          <w:bCs/>
          <w:sz w:val="22"/>
          <w:szCs w:val="22"/>
        </w:rPr>
        <w:t>Xiaoxia</w:t>
      </w:r>
      <w:proofErr w:type="spellEnd"/>
      <w:r w:rsidRPr="003B7756">
        <w:rPr>
          <w:rFonts w:ascii="Cambria" w:hAnsi="Cambria" w:cs="Cambria"/>
          <w:bCs/>
          <w:sz w:val="22"/>
          <w:szCs w:val="22"/>
        </w:rPr>
        <w:t xml:space="preserve"> Newton, “Using Logic Models in Program Evaluation,”, Center for Program Evaluation</w:t>
      </w:r>
      <w:r w:rsidR="003A101D">
        <w:rPr>
          <w:rFonts w:ascii="Cambria" w:hAnsi="Cambria" w:cs="Cambria"/>
          <w:bCs/>
          <w:sz w:val="22"/>
          <w:szCs w:val="22"/>
        </w:rPr>
        <w:t>.</w:t>
      </w:r>
    </w:p>
    <w:p w14:paraId="46643CD4" w14:textId="4539BC58" w:rsidR="00196EB2" w:rsidRPr="003B7756" w:rsidRDefault="004324AD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February 2014</w:t>
      </w:r>
      <w:r w:rsidR="00196EB2" w:rsidRPr="003B7756">
        <w:rPr>
          <w:rFonts w:ascii="Cambria" w:hAnsi="Cambria" w:cs="Cambria"/>
          <w:bCs/>
          <w:sz w:val="22"/>
          <w:szCs w:val="22"/>
        </w:rPr>
        <w:t xml:space="preserve"> </w:t>
      </w:r>
      <w:r w:rsidR="009F7E36">
        <w:rPr>
          <w:rFonts w:ascii="Cambria" w:hAnsi="Cambria" w:cs="Cambria"/>
          <w:bCs/>
          <w:sz w:val="22"/>
          <w:szCs w:val="22"/>
        </w:rPr>
        <w:tab/>
      </w:r>
      <w:r w:rsidR="00196EB2" w:rsidRPr="003B7756">
        <w:rPr>
          <w:rFonts w:ascii="Cambria" w:hAnsi="Cambria"/>
          <w:sz w:val="22"/>
          <w:szCs w:val="22"/>
        </w:rPr>
        <w:t xml:space="preserve">“A Logistic Regression to Explain Patterns of Immigration Raid Events in 351 U.S. Counties” </w:t>
      </w:r>
      <w:r w:rsidR="00196EB2" w:rsidRPr="003B7756">
        <w:rPr>
          <w:rFonts w:ascii="Cambria" w:hAnsi="Cambria"/>
          <w:i/>
          <w:sz w:val="22"/>
          <w:szCs w:val="22"/>
        </w:rPr>
        <w:t>River Talks</w:t>
      </w:r>
      <w:r w:rsidR="00196EB2" w:rsidRPr="003B7756">
        <w:rPr>
          <w:rFonts w:ascii="Cambria" w:hAnsi="Cambria"/>
          <w:sz w:val="22"/>
          <w:szCs w:val="22"/>
        </w:rPr>
        <w:t>, College of Fine Arts, Humanities and Social Sciences, Univer</w:t>
      </w:r>
      <w:r w:rsidR="003A101D">
        <w:rPr>
          <w:rFonts w:ascii="Cambria" w:hAnsi="Cambria"/>
          <w:sz w:val="22"/>
          <w:szCs w:val="22"/>
        </w:rPr>
        <w:t>sity of Massachusetts at Lowell</w:t>
      </w:r>
      <w:r w:rsidR="00196EB2" w:rsidRPr="003B7756">
        <w:rPr>
          <w:rFonts w:ascii="Cambria" w:hAnsi="Cambria"/>
          <w:sz w:val="22"/>
          <w:szCs w:val="22"/>
        </w:rPr>
        <w:t>.</w:t>
      </w:r>
    </w:p>
    <w:p w14:paraId="70961E9E" w14:textId="39586790" w:rsidR="007C0BD5" w:rsidRPr="009F7E36" w:rsidRDefault="004324AD" w:rsidP="009F7E36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Cambria" w:hAnsi="Cambria" w:cs="Cambria"/>
          <w:bCs/>
          <w:sz w:val="22"/>
          <w:szCs w:val="22"/>
        </w:rPr>
      </w:pPr>
      <w:r w:rsidRPr="003B7756">
        <w:rPr>
          <w:rFonts w:ascii="Cambria" w:hAnsi="Cambria"/>
          <w:sz w:val="22"/>
          <w:szCs w:val="22"/>
        </w:rPr>
        <w:t>February 26, 2014</w:t>
      </w:r>
      <w:r w:rsidR="006A4AA1" w:rsidRPr="003B7756">
        <w:rPr>
          <w:rFonts w:ascii="Cambria" w:hAnsi="Cambria"/>
          <w:sz w:val="22"/>
          <w:szCs w:val="22"/>
        </w:rPr>
        <w:t xml:space="preserve"> </w:t>
      </w:r>
      <w:r w:rsidRPr="003B7756">
        <w:rPr>
          <w:rFonts w:ascii="Cambria" w:hAnsi="Cambria"/>
          <w:sz w:val="22"/>
          <w:szCs w:val="22"/>
        </w:rPr>
        <w:t xml:space="preserve"> </w:t>
      </w:r>
      <w:r w:rsidR="009F7E36">
        <w:rPr>
          <w:rFonts w:ascii="Cambria" w:hAnsi="Cambria"/>
          <w:sz w:val="22"/>
          <w:szCs w:val="22"/>
        </w:rPr>
        <w:tab/>
      </w:r>
      <w:r w:rsidR="00196EB2" w:rsidRPr="003B7756">
        <w:rPr>
          <w:rFonts w:ascii="Cambria" w:hAnsi="Cambria"/>
          <w:sz w:val="22"/>
          <w:szCs w:val="22"/>
        </w:rPr>
        <w:t xml:space="preserve">Participatory Action Research and Ethics Workshop, </w:t>
      </w:r>
      <w:r w:rsidR="006A4AA1" w:rsidRPr="003B7756">
        <w:rPr>
          <w:rFonts w:ascii="Cambria" w:hAnsi="Cambria"/>
          <w:sz w:val="22"/>
          <w:szCs w:val="22"/>
        </w:rPr>
        <w:t>57.592 Qualitative Research Methods, taught by John Wooding</w:t>
      </w:r>
      <w:r w:rsidR="00196EB2" w:rsidRPr="003B7756">
        <w:rPr>
          <w:rFonts w:ascii="Cambria" w:hAnsi="Cambria"/>
          <w:sz w:val="22"/>
          <w:szCs w:val="22"/>
        </w:rPr>
        <w:t xml:space="preserve">.  </w:t>
      </w:r>
    </w:p>
    <w:sectPr w:rsidR="007C0BD5" w:rsidRPr="009F7E36" w:rsidSect="006A7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720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170E" w14:textId="77777777" w:rsidR="007D5576" w:rsidRDefault="007D5576">
      <w:r>
        <w:separator/>
      </w:r>
    </w:p>
  </w:endnote>
  <w:endnote w:type="continuationSeparator" w:id="0">
    <w:p w14:paraId="27E0A1F9" w14:textId="77777777" w:rsidR="007D5576" w:rsidRDefault="007D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3C7D" w14:textId="77777777" w:rsidR="00C9699E" w:rsidRDefault="00C9699E" w:rsidP="00DA3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17F5F" w14:textId="77777777" w:rsidR="00C9699E" w:rsidRDefault="00C9699E" w:rsidP="00DA3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500B" w14:textId="77777777" w:rsidR="00C9699E" w:rsidRDefault="00C9699E" w:rsidP="00DA3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5BEA7D40" w14:textId="684D5060" w:rsidR="00C9699E" w:rsidRDefault="00C9699E" w:rsidP="00DA3B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321B" w14:textId="77777777" w:rsidR="007D5576" w:rsidRDefault="007D5576">
      <w:r>
        <w:separator/>
      </w:r>
    </w:p>
  </w:footnote>
  <w:footnote w:type="continuationSeparator" w:id="0">
    <w:p w14:paraId="07F62824" w14:textId="77777777" w:rsidR="007D5576" w:rsidRDefault="007D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F80C" w14:textId="77777777" w:rsidR="00C9699E" w:rsidRDefault="00C9699E" w:rsidP="008F44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438C0" w14:textId="77777777" w:rsidR="00C9699E" w:rsidRDefault="00C9699E" w:rsidP="008F44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CCF5" w14:textId="77777777" w:rsidR="00C9699E" w:rsidRPr="008F44B6" w:rsidRDefault="00C9699E" w:rsidP="008F44B6">
    <w:pPr>
      <w:pStyle w:val="Header"/>
      <w:framePr w:wrap="around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8F44B6">
      <w:rPr>
        <w:rStyle w:val="PageNumber"/>
        <w:rFonts w:asciiTheme="minorHAnsi" w:hAnsiTheme="minorHAnsi"/>
        <w:sz w:val="20"/>
        <w:szCs w:val="20"/>
      </w:rPr>
      <w:fldChar w:fldCharType="begin"/>
    </w:r>
    <w:r w:rsidRPr="008F44B6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F44B6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17</w:t>
    </w:r>
    <w:r w:rsidRPr="008F44B6">
      <w:rPr>
        <w:rStyle w:val="PageNumber"/>
        <w:rFonts w:asciiTheme="minorHAnsi" w:hAnsiTheme="minorHAnsi"/>
        <w:sz w:val="20"/>
        <w:szCs w:val="20"/>
      </w:rPr>
      <w:fldChar w:fldCharType="end"/>
    </w:r>
  </w:p>
  <w:p w14:paraId="0C27FA01" w14:textId="2D5D627D" w:rsidR="00C9699E" w:rsidRPr="008F44B6" w:rsidRDefault="00C9699E" w:rsidP="008F44B6">
    <w:pPr>
      <w:pStyle w:val="Header"/>
      <w:tabs>
        <w:tab w:val="clear" w:pos="4320"/>
        <w:tab w:val="left" w:pos="5040"/>
      </w:tabs>
      <w:ind w:right="360"/>
      <w:jc w:val="right"/>
      <w:rPr>
        <w:rFonts w:asciiTheme="minorHAnsi" w:hAnsiTheme="minorHAnsi"/>
        <w:sz w:val="20"/>
      </w:rPr>
    </w:pPr>
    <w:r w:rsidRPr="008F44B6">
      <w:rPr>
        <w:rFonts w:asciiTheme="minorHAnsi" w:hAnsiTheme="minorHAnsi"/>
        <w:sz w:val="20"/>
      </w:rPr>
      <w:t>Piñeros Shields, Thomas</w:t>
    </w:r>
    <w:r>
      <w:rPr>
        <w:rFonts w:asciiTheme="minorHAnsi" w:hAnsiTheme="minorHAnsi"/>
        <w:sz w:val="20"/>
      </w:rPr>
      <w:t xml:space="preserve"> -</w:t>
    </w:r>
  </w:p>
  <w:p w14:paraId="6E93FA59" w14:textId="77777777" w:rsidR="00C9699E" w:rsidRDefault="00C9699E" w:rsidP="00DA3BA7">
    <w:pPr>
      <w:pStyle w:val="Header"/>
      <w:tabs>
        <w:tab w:val="clear" w:pos="4320"/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BE99" w14:textId="77777777" w:rsidR="00C9699E" w:rsidRDefault="00C9699E" w:rsidP="008F44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C11"/>
    <w:multiLevelType w:val="hybridMultilevel"/>
    <w:tmpl w:val="6910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7A0"/>
    <w:multiLevelType w:val="hybridMultilevel"/>
    <w:tmpl w:val="654A241A"/>
    <w:lvl w:ilvl="0" w:tplc="A53EC8A8">
      <w:start w:val="199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7A3"/>
    <w:multiLevelType w:val="hybridMultilevel"/>
    <w:tmpl w:val="871E26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C4861"/>
    <w:multiLevelType w:val="hybridMultilevel"/>
    <w:tmpl w:val="06182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4A54"/>
    <w:multiLevelType w:val="hybridMultilevel"/>
    <w:tmpl w:val="92507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006C"/>
    <w:multiLevelType w:val="hybridMultilevel"/>
    <w:tmpl w:val="E662D24A"/>
    <w:lvl w:ilvl="0" w:tplc="B1FEC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01BE"/>
    <w:multiLevelType w:val="multilevel"/>
    <w:tmpl w:val="7C08D3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989"/>
    <w:multiLevelType w:val="hybridMultilevel"/>
    <w:tmpl w:val="3AC8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8594B"/>
    <w:multiLevelType w:val="hybridMultilevel"/>
    <w:tmpl w:val="4874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3E61"/>
    <w:multiLevelType w:val="hybridMultilevel"/>
    <w:tmpl w:val="AD449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7E"/>
    <w:multiLevelType w:val="hybridMultilevel"/>
    <w:tmpl w:val="CD62A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163D"/>
    <w:multiLevelType w:val="multilevel"/>
    <w:tmpl w:val="7C08D3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2496"/>
    <w:multiLevelType w:val="hybridMultilevel"/>
    <w:tmpl w:val="A21ED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E91"/>
    <w:multiLevelType w:val="hybridMultilevel"/>
    <w:tmpl w:val="8F786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6BDB"/>
    <w:multiLevelType w:val="hybridMultilevel"/>
    <w:tmpl w:val="E9061E48"/>
    <w:lvl w:ilvl="0" w:tplc="D4868E8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5A8E"/>
    <w:multiLevelType w:val="hybridMultilevel"/>
    <w:tmpl w:val="110E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21AF6"/>
    <w:multiLevelType w:val="hybridMultilevel"/>
    <w:tmpl w:val="FE6E7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E190B"/>
    <w:multiLevelType w:val="hybridMultilevel"/>
    <w:tmpl w:val="9710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2B95"/>
    <w:multiLevelType w:val="hybridMultilevel"/>
    <w:tmpl w:val="6FD82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56280"/>
    <w:multiLevelType w:val="hybridMultilevel"/>
    <w:tmpl w:val="3F866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5610"/>
    <w:multiLevelType w:val="hybridMultilevel"/>
    <w:tmpl w:val="D12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76517"/>
    <w:multiLevelType w:val="multilevel"/>
    <w:tmpl w:val="00B0AE86"/>
    <w:lvl w:ilvl="0">
      <w:start w:val="2011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3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1EC3C2E"/>
    <w:multiLevelType w:val="hybridMultilevel"/>
    <w:tmpl w:val="B35C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B4F2B"/>
    <w:multiLevelType w:val="hybridMultilevel"/>
    <w:tmpl w:val="E5D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32A66"/>
    <w:multiLevelType w:val="hybridMultilevel"/>
    <w:tmpl w:val="EC9CE2D4"/>
    <w:lvl w:ilvl="0" w:tplc="63A8A4A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7715"/>
    <w:multiLevelType w:val="hybridMultilevel"/>
    <w:tmpl w:val="E03C0B94"/>
    <w:lvl w:ilvl="0" w:tplc="C2E42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12A38"/>
    <w:multiLevelType w:val="hybridMultilevel"/>
    <w:tmpl w:val="CAA22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84DD1"/>
    <w:multiLevelType w:val="multilevel"/>
    <w:tmpl w:val="B4E0A4A8"/>
    <w:lvl w:ilvl="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E2930"/>
    <w:multiLevelType w:val="multilevel"/>
    <w:tmpl w:val="00B0AE86"/>
    <w:lvl w:ilvl="0">
      <w:start w:val="2011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13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26043D6"/>
    <w:multiLevelType w:val="hybridMultilevel"/>
    <w:tmpl w:val="7C08D306"/>
    <w:lvl w:ilvl="0" w:tplc="4386D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E3E63"/>
    <w:multiLevelType w:val="multilevel"/>
    <w:tmpl w:val="19F8A9AC"/>
    <w:lvl w:ilvl="0">
      <w:start w:val="1996"/>
      <w:numFmt w:val="decimal"/>
      <w:lvlText w:val="%1"/>
      <w:lvlJc w:val="left"/>
      <w:pPr>
        <w:ind w:left="880" w:hanging="5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1252A"/>
    <w:multiLevelType w:val="hybridMultilevel"/>
    <w:tmpl w:val="D7601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45DB"/>
    <w:multiLevelType w:val="hybridMultilevel"/>
    <w:tmpl w:val="546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4714F"/>
    <w:multiLevelType w:val="hybridMultilevel"/>
    <w:tmpl w:val="7DF6B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3275F"/>
    <w:multiLevelType w:val="hybridMultilevel"/>
    <w:tmpl w:val="3BA0F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183724"/>
    <w:multiLevelType w:val="hybridMultilevel"/>
    <w:tmpl w:val="55204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2D5B4D"/>
    <w:multiLevelType w:val="hybridMultilevel"/>
    <w:tmpl w:val="A2D2C9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E81CC4"/>
    <w:multiLevelType w:val="hybridMultilevel"/>
    <w:tmpl w:val="B4E0A4A8"/>
    <w:lvl w:ilvl="0" w:tplc="D4868E8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7724B"/>
    <w:multiLevelType w:val="hybridMultilevel"/>
    <w:tmpl w:val="1CB6E2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E2437"/>
    <w:multiLevelType w:val="multilevel"/>
    <w:tmpl w:val="1CB6E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20027"/>
    <w:multiLevelType w:val="hybridMultilevel"/>
    <w:tmpl w:val="EF8A3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E6DC6"/>
    <w:multiLevelType w:val="hybridMultilevel"/>
    <w:tmpl w:val="3FC0F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26D2A"/>
    <w:multiLevelType w:val="hybridMultilevel"/>
    <w:tmpl w:val="481E0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36630"/>
    <w:multiLevelType w:val="hybridMultilevel"/>
    <w:tmpl w:val="19F8A9AC"/>
    <w:lvl w:ilvl="0" w:tplc="98D235E6">
      <w:start w:val="1996"/>
      <w:numFmt w:val="decimal"/>
      <w:lvlText w:val="%1"/>
      <w:lvlJc w:val="left"/>
      <w:pPr>
        <w:ind w:left="880" w:hanging="5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8"/>
  </w:num>
  <w:num w:numId="4">
    <w:abstractNumId w:val="20"/>
  </w:num>
  <w:num w:numId="5">
    <w:abstractNumId w:val="15"/>
  </w:num>
  <w:num w:numId="6">
    <w:abstractNumId w:val="23"/>
  </w:num>
  <w:num w:numId="7">
    <w:abstractNumId w:val="19"/>
  </w:num>
  <w:num w:numId="8">
    <w:abstractNumId w:val="10"/>
  </w:num>
  <w:num w:numId="9">
    <w:abstractNumId w:val="40"/>
  </w:num>
  <w:num w:numId="10">
    <w:abstractNumId w:val="29"/>
  </w:num>
  <w:num w:numId="11">
    <w:abstractNumId w:val="22"/>
  </w:num>
  <w:num w:numId="12">
    <w:abstractNumId w:val="0"/>
  </w:num>
  <w:num w:numId="13">
    <w:abstractNumId w:val="2"/>
  </w:num>
  <w:num w:numId="14">
    <w:abstractNumId w:val="17"/>
  </w:num>
  <w:num w:numId="15">
    <w:abstractNumId w:val="36"/>
  </w:num>
  <w:num w:numId="16">
    <w:abstractNumId w:val="18"/>
  </w:num>
  <w:num w:numId="17">
    <w:abstractNumId w:val="26"/>
  </w:num>
  <w:num w:numId="18">
    <w:abstractNumId w:val="3"/>
  </w:num>
  <w:num w:numId="19">
    <w:abstractNumId w:val="31"/>
  </w:num>
  <w:num w:numId="20">
    <w:abstractNumId w:val="33"/>
  </w:num>
  <w:num w:numId="21">
    <w:abstractNumId w:val="13"/>
  </w:num>
  <w:num w:numId="22">
    <w:abstractNumId w:val="42"/>
  </w:num>
  <w:num w:numId="23">
    <w:abstractNumId w:val="4"/>
  </w:num>
  <w:num w:numId="24">
    <w:abstractNumId w:val="41"/>
  </w:num>
  <w:num w:numId="25">
    <w:abstractNumId w:val="9"/>
  </w:num>
  <w:num w:numId="26">
    <w:abstractNumId w:val="34"/>
  </w:num>
  <w:num w:numId="27">
    <w:abstractNumId w:val="16"/>
  </w:num>
  <w:num w:numId="28">
    <w:abstractNumId w:val="12"/>
  </w:num>
  <w:num w:numId="29">
    <w:abstractNumId w:val="21"/>
  </w:num>
  <w:num w:numId="30">
    <w:abstractNumId w:val="43"/>
  </w:num>
  <w:num w:numId="31">
    <w:abstractNumId w:val="30"/>
  </w:num>
  <w:num w:numId="32">
    <w:abstractNumId w:val="1"/>
  </w:num>
  <w:num w:numId="33">
    <w:abstractNumId w:val="11"/>
  </w:num>
  <w:num w:numId="34">
    <w:abstractNumId w:val="5"/>
  </w:num>
  <w:num w:numId="35">
    <w:abstractNumId w:val="6"/>
  </w:num>
  <w:num w:numId="36">
    <w:abstractNumId w:val="38"/>
  </w:num>
  <w:num w:numId="37">
    <w:abstractNumId w:val="7"/>
  </w:num>
  <w:num w:numId="38">
    <w:abstractNumId w:val="37"/>
  </w:num>
  <w:num w:numId="39">
    <w:abstractNumId w:val="27"/>
  </w:num>
  <w:num w:numId="40">
    <w:abstractNumId w:val="14"/>
  </w:num>
  <w:num w:numId="41">
    <w:abstractNumId w:val="39"/>
  </w:num>
  <w:num w:numId="42">
    <w:abstractNumId w:val="32"/>
  </w:num>
  <w:num w:numId="43">
    <w:abstractNumId w:val="25"/>
  </w:num>
  <w:num w:numId="4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BF"/>
    <w:rsid w:val="00007188"/>
    <w:rsid w:val="00017EA2"/>
    <w:rsid w:val="00020F6E"/>
    <w:rsid w:val="0004719F"/>
    <w:rsid w:val="00064598"/>
    <w:rsid w:val="00067864"/>
    <w:rsid w:val="00075840"/>
    <w:rsid w:val="00085861"/>
    <w:rsid w:val="0009364B"/>
    <w:rsid w:val="00095674"/>
    <w:rsid w:val="000B0D7E"/>
    <w:rsid w:val="000B6C69"/>
    <w:rsid w:val="000D59BA"/>
    <w:rsid w:val="000E10A3"/>
    <w:rsid w:val="00103381"/>
    <w:rsid w:val="00126877"/>
    <w:rsid w:val="00135F0E"/>
    <w:rsid w:val="001604FD"/>
    <w:rsid w:val="00163D8C"/>
    <w:rsid w:val="00166719"/>
    <w:rsid w:val="001761EE"/>
    <w:rsid w:val="00181567"/>
    <w:rsid w:val="00186258"/>
    <w:rsid w:val="00196EB2"/>
    <w:rsid w:val="001A3272"/>
    <w:rsid w:val="001A5525"/>
    <w:rsid w:val="001C7E70"/>
    <w:rsid w:val="001D5F25"/>
    <w:rsid w:val="001F3796"/>
    <w:rsid w:val="002108D5"/>
    <w:rsid w:val="002233FB"/>
    <w:rsid w:val="00227D7D"/>
    <w:rsid w:val="002302DF"/>
    <w:rsid w:val="0024363B"/>
    <w:rsid w:val="00261394"/>
    <w:rsid w:val="002854EF"/>
    <w:rsid w:val="0029069A"/>
    <w:rsid w:val="0029694E"/>
    <w:rsid w:val="002A0163"/>
    <w:rsid w:val="002B3920"/>
    <w:rsid w:val="002D148C"/>
    <w:rsid w:val="002D3FAB"/>
    <w:rsid w:val="002F08BF"/>
    <w:rsid w:val="002F1665"/>
    <w:rsid w:val="002F4005"/>
    <w:rsid w:val="002F6129"/>
    <w:rsid w:val="002F7A9A"/>
    <w:rsid w:val="0031342E"/>
    <w:rsid w:val="00342027"/>
    <w:rsid w:val="00344C38"/>
    <w:rsid w:val="003472D6"/>
    <w:rsid w:val="00361D63"/>
    <w:rsid w:val="00371316"/>
    <w:rsid w:val="00382487"/>
    <w:rsid w:val="003873E6"/>
    <w:rsid w:val="00390622"/>
    <w:rsid w:val="003A101D"/>
    <w:rsid w:val="003B7756"/>
    <w:rsid w:val="003B78EF"/>
    <w:rsid w:val="003C2416"/>
    <w:rsid w:val="003C2A78"/>
    <w:rsid w:val="003C5B14"/>
    <w:rsid w:val="003D4735"/>
    <w:rsid w:val="003D614C"/>
    <w:rsid w:val="003D7093"/>
    <w:rsid w:val="003D7359"/>
    <w:rsid w:val="003E0FE5"/>
    <w:rsid w:val="004324AD"/>
    <w:rsid w:val="0043261A"/>
    <w:rsid w:val="004373C5"/>
    <w:rsid w:val="0044251D"/>
    <w:rsid w:val="004579DC"/>
    <w:rsid w:val="00467CED"/>
    <w:rsid w:val="00476165"/>
    <w:rsid w:val="004A0E74"/>
    <w:rsid w:val="004D3F4B"/>
    <w:rsid w:val="004F3FA0"/>
    <w:rsid w:val="005005F1"/>
    <w:rsid w:val="005066C8"/>
    <w:rsid w:val="005111E0"/>
    <w:rsid w:val="0051554D"/>
    <w:rsid w:val="00516CE8"/>
    <w:rsid w:val="00517523"/>
    <w:rsid w:val="00531302"/>
    <w:rsid w:val="0053156B"/>
    <w:rsid w:val="00536F68"/>
    <w:rsid w:val="00540A61"/>
    <w:rsid w:val="005444AB"/>
    <w:rsid w:val="00547020"/>
    <w:rsid w:val="00561A8A"/>
    <w:rsid w:val="00564583"/>
    <w:rsid w:val="00581D87"/>
    <w:rsid w:val="00586D16"/>
    <w:rsid w:val="0059737C"/>
    <w:rsid w:val="005977B1"/>
    <w:rsid w:val="005A4E67"/>
    <w:rsid w:val="005B0F4D"/>
    <w:rsid w:val="005C57BC"/>
    <w:rsid w:val="005D6902"/>
    <w:rsid w:val="0060551E"/>
    <w:rsid w:val="00613AE4"/>
    <w:rsid w:val="00620B5C"/>
    <w:rsid w:val="00633EAC"/>
    <w:rsid w:val="00644C7D"/>
    <w:rsid w:val="006513B8"/>
    <w:rsid w:val="00654AF2"/>
    <w:rsid w:val="00660BB2"/>
    <w:rsid w:val="00664E94"/>
    <w:rsid w:val="00666725"/>
    <w:rsid w:val="006816F9"/>
    <w:rsid w:val="006A040B"/>
    <w:rsid w:val="006A1237"/>
    <w:rsid w:val="006A4AA1"/>
    <w:rsid w:val="006A7EA1"/>
    <w:rsid w:val="006B0DD9"/>
    <w:rsid w:val="006C6A3E"/>
    <w:rsid w:val="006D2493"/>
    <w:rsid w:val="006D2639"/>
    <w:rsid w:val="006D4D91"/>
    <w:rsid w:val="006E5E28"/>
    <w:rsid w:val="006F0D42"/>
    <w:rsid w:val="006F652C"/>
    <w:rsid w:val="00722FEB"/>
    <w:rsid w:val="00736581"/>
    <w:rsid w:val="007373DB"/>
    <w:rsid w:val="007375C4"/>
    <w:rsid w:val="007428B2"/>
    <w:rsid w:val="00753419"/>
    <w:rsid w:val="00770EF4"/>
    <w:rsid w:val="00776A35"/>
    <w:rsid w:val="007830A9"/>
    <w:rsid w:val="007847D3"/>
    <w:rsid w:val="007B1909"/>
    <w:rsid w:val="007C0BD5"/>
    <w:rsid w:val="007C0FBE"/>
    <w:rsid w:val="007C4826"/>
    <w:rsid w:val="007D5576"/>
    <w:rsid w:val="007E1B6A"/>
    <w:rsid w:val="007F0679"/>
    <w:rsid w:val="007F6FBF"/>
    <w:rsid w:val="0080000A"/>
    <w:rsid w:val="00801799"/>
    <w:rsid w:val="00806B1F"/>
    <w:rsid w:val="00815624"/>
    <w:rsid w:val="00835D4F"/>
    <w:rsid w:val="00836681"/>
    <w:rsid w:val="00836A4F"/>
    <w:rsid w:val="00837477"/>
    <w:rsid w:val="008669C3"/>
    <w:rsid w:val="0089133A"/>
    <w:rsid w:val="00894D83"/>
    <w:rsid w:val="008A4F0B"/>
    <w:rsid w:val="008A7E61"/>
    <w:rsid w:val="008C0522"/>
    <w:rsid w:val="008C1D59"/>
    <w:rsid w:val="008D069F"/>
    <w:rsid w:val="008D5FE3"/>
    <w:rsid w:val="008D692D"/>
    <w:rsid w:val="008E6CC0"/>
    <w:rsid w:val="008F3F8F"/>
    <w:rsid w:val="008F44B6"/>
    <w:rsid w:val="008F5406"/>
    <w:rsid w:val="009262A7"/>
    <w:rsid w:val="00927376"/>
    <w:rsid w:val="00935422"/>
    <w:rsid w:val="00946441"/>
    <w:rsid w:val="009536EB"/>
    <w:rsid w:val="0096213F"/>
    <w:rsid w:val="00965CCD"/>
    <w:rsid w:val="0099698B"/>
    <w:rsid w:val="009A2D0D"/>
    <w:rsid w:val="009C18C5"/>
    <w:rsid w:val="009D7BBC"/>
    <w:rsid w:val="009E031B"/>
    <w:rsid w:val="009E7BB0"/>
    <w:rsid w:val="009F5A2A"/>
    <w:rsid w:val="009F7E36"/>
    <w:rsid w:val="00A076D5"/>
    <w:rsid w:val="00A13F60"/>
    <w:rsid w:val="00A14D77"/>
    <w:rsid w:val="00A25F07"/>
    <w:rsid w:val="00A279D0"/>
    <w:rsid w:val="00A30B69"/>
    <w:rsid w:val="00A3438E"/>
    <w:rsid w:val="00A3756E"/>
    <w:rsid w:val="00A4305C"/>
    <w:rsid w:val="00A442BF"/>
    <w:rsid w:val="00A634E2"/>
    <w:rsid w:val="00A73209"/>
    <w:rsid w:val="00A8488F"/>
    <w:rsid w:val="00A858D8"/>
    <w:rsid w:val="00A90903"/>
    <w:rsid w:val="00A97910"/>
    <w:rsid w:val="00A97C88"/>
    <w:rsid w:val="00AB2B30"/>
    <w:rsid w:val="00AB7B89"/>
    <w:rsid w:val="00AC0EFB"/>
    <w:rsid w:val="00AE2B35"/>
    <w:rsid w:val="00AE7B2C"/>
    <w:rsid w:val="00B03865"/>
    <w:rsid w:val="00B469FE"/>
    <w:rsid w:val="00B60F69"/>
    <w:rsid w:val="00B82EF5"/>
    <w:rsid w:val="00B84E1F"/>
    <w:rsid w:val="00BC003E"/>
    <w:rsid w:val="00BC2829"/>
    <w:rsid w:val="00C000AF"/>
    <w:rsid w:val="00C12FDF"/>
    <w:rsid w:val="00C174C2"/>
    <w:rsid w:val="00C21805"/>
    <w:rsid w:val="00C2629A"/>
    <w:rsid w:val="00C27256"/>
    <w:rsid w:val="00C37BAF"/>
    <w:rsid w:val="00C43724"/>
    <w:rsid w:val="00C44A87"/>
    <w:rsid w:val="00C64AD1"/>
    <w:rsid w:val="00C70950"/>
    <w:rsid w:val="00C714F5"/>
    <w:rsid w:val="00C73FBA"/>
    <w:rsid w:val="00C84CCD"/>
    <w:rsid w:val="00C86A7B"/>
    <w:rsid w:val="00C9699E"/>
    <w:rsid w:val="00C97A0E"/>
    <w:rsid w:val="00CC07A4"/>
    <w:rsid w:val="00CC2366"/>
    <w:rsid w:val="00CC5BD1"/>
    <w:rsid w:val="00CD36DA"/>
    <w:rsid w:val="00CD36E1"/>
    <w:rsid w:val="00CF1A7B"/>
    <w:rsid w:val="00D15A47"/>
    <w:rsid w:val="00D161A7"/>
    <w:rsid w:val="00D32F1A"/>
    <w:rsid w:val="00D41158"/>
    <w:rsid w:val="00D524E9"/>
    <w:rsid w:val="00D53AEE"/>
    <w:rsid w:val="00D54CE2"/>
    <w:rsid w:val="00D653F4"/>
    <w:rsid w:val="00D70461"/>
    <w:rsid w:val="00D7280F"/>
    <w:rsid w:val="00D728A1"/>
    <w:rsid w:val="00D8083E"/>
    <w:rsid w:val="00D81531"/>
    <w:rsid w:val="00D846A3"/>
    <w:rsid w:val="00D87728"/>
    <w:rsid w:val="00D97363"/>
    <w:rsid w:val="00DA071C"/>
    <w:rsid w:val="00DA3BA7"/>
    <w:rsid w:val="00DB7127"/>
    <w:rsid w:val="00DC0004"/>
    <w:rsid w:val="00DC42A5"/>
    <w:rsid w:val="00DD050D"/>
    <w:rsid w:val="00DD39C6"/>
    <w:rsid w:val="00DF0586"/>
    <w:rsid w:val="00DF627E"/>
    <w:rsid w:val="00DF69AC"/>
    <w:rsid w:val="00E07663"/>
    <w:rsid w:val="00E17598"/>
    <w:rsid w:val="00E21F6C"/>
    <w:rsid w:val="00E22241"/>
    <w:rsid w:val="00E276A5"/>
    <w:rsid w:val="00E33A4A"/>
    <w:rsid w:val="00E45069"/>
    <w:rsid w:val="00E501BB"/>
    <w:rsid w:val="00E52DBA"/>
    <w:rsid w:val="00E56265"/>
    <w:rsid w:val="00E84ADD"/>
    <w:rsid w:val="00E862ED"/>
    <w:rsid w:val="00E90388"/>
    <w:rsid w:val="00E947A7"/>
    <w:rsid w:val="00E95B2F"/>
    <w:rsid w:val="00EA7500"/>
    <w:rsid w:val="00EB111D"/>
    <w:rsid w:val="00EB29A1"/>
    <w:rsid w:val="00EC5996"/>
    <w:rsid w:val="00EC6E59"/>
    <w:rsid w:val="00EE7FDC"/>
    <w:rsid w:val="00EF49B6"/>
    <w:rsid w:val="00F12152"/>
    <w:rsid w:val="00F2772C"/>
    <w:rsid w:val="00F353B7"/>
    <w:rsid w:val="00F400A3"/>
    <w:rsid w:val="00F47554"/>
    <w:rsid w:val="00F47558"/>
    <w:rsid w:val="00F51103"/>
    <w:rsid w:val="00F67074"/>
    <w:rsid w:val="00F720AE"/>
    <w:rsid w:val="00F779DB"/>
    <w:rsid w:val="00F779EC"/>
    <w:rsid w:val="00F80ED5"/>
    <w:rsid w:val="00F95EB3"/>
    <w:rsid w:val="00FC03F9"/>
    <w:rsid w:val="00FC41CE"/>
    <w:rsid w:val="00FC5687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28432"/>
  <w15:docId w15:val="{7F90D4D5-783B-144F-8AC6-A2E1DBA8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8BF"/>
  </w:style>
  <w:style w:type="paragraph" w:styleId="Heading1">
    <w:name w:val="heading 1"/>
    <w:basedOn w:val="Normal"/>
    <w:link w:val="Heading1Char"/>
    <w:uiPriority w:val="9"/>
    <w:qFormat/>
    <w:rsid w:val="005A4E6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08BF"/>
    <w:pPr>
      <w:jc w:val="center"/>
    </w:pPr>
  </w:style>
  <w:style w:type="paragraph" w:styleId="BalloonText">
    <w:name w:val="Balloon Text"/>
    <w:basedOn w:val="Normal"/>
    <w:semiHidden/>
    <w:rsid w:val="00563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8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84B"/>
  </w:style>
  <w:style w:type="table" w:styleId="TableGrid">
    <w:name w:val="Table Grid"/>
    <w:basedOn w:val="TableNormal"/>
    <w:rsid w:val="00984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36EB"/>
    <w:pPr>
      <w:ind w:left="720"/>
      <w:contextualSpacing/>
    </w:pPr>
  </w:style>
  <w:style w:type="paragraph" w:styleId="BodyText">
    <w:name w:val="Body Text"/>
    <w:basedOn w:val="Normal"/>
    <w:link w:val="BodyTextChar"/>
    <w:rsid w:val="00E21F6C"/>
    <w:rPr>
      <w:szCs w:val="20"/>
    </w:rPr>
  </w:style>
  <w:style w:type="character" w:customStyle="1" w:styleId="BodyTextChar">
    <w:name w:val="Body Text Char"/>
    <w:basedOn w:val="DefaultParagraphFont"/>
    <w:link w:val="BodyText"/>
    <w:rsid w:val="00E21F6C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4E6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7375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F779EC"/>
  </w:style>
  <w:style w:type="character" w:customStyle="1" w:styleId="FootnoteTextChar">
    <w:name w:val="Footnote Text Char"/>
    <w:basedOn w:val="DefaultParagraphFont"/>
    <w:link w:val="FootnoteText"/>
    <w:rsid w:val="00F779EC"/>
  </w:style>
  <w:style w:type="character" w:styleId="FootnoteReference">
    <w:name w:val="footnote reference"/>
    <w:basedOn w:val="DefaultParagraphFont"/>
    <w:unhideWhenUsed/>
    <w:rsid w:val="00F779EC"/>
    <w:rPr>
      <w:vertAlign w:val="superscript"/>
    </w:rPr>
  </w:style>
  <w:style w:type="table" w:styleId="PlainTable3">
    <w:name w:val="Plain Table 3"/>
    <w:basedOn w:val="TableNormal"/>
    <w:rsid w:val="002D3F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rsid w:val="002D3F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ode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DBDB6-1D99-4342-AC57-2E53058B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Marshall University</Company>
  <LinksUpToDate>false</LinksUpToDate>
  <CharactersWithSpaces>35193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MCSA Authorized User</dc:creator>
  <cp:keywords/>
  <dc:description/>
  <cp:lastModifiedBy>PinerosShields, Thomas P</cp:lastModifiedBy>
  <cp:revision>4</cp:revision>
  <cp:lastPrinted>2018-09-16T22:36:00Z</cp:lastPrinted>
  <dcterms:created xsi:type="dcterms:W3CDTF">2019-11-23T12:53:00Z</dcterms:created>
  <dcterms:modified xsi:type="dcterms:W3CDTF">2019-11-23T13:21:00Z</dcterms:modified>
</cp:coreProperties>
</file>